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2"/>
          <w:szCs w:val="32"/>
        </w:rPr>
      </w:pPr>
      <w:bookmarkStart w:id="0" w:name="OLE_LINK1"/>
      <w:r>
        <w:rPr>
          <w:rFonts w:hint="eastAsia" w:ascii="仿宋" w:hAnsi="仿宋" w:eastAsia="仿宋" w:cs="仿宋"/>
          <w:b/>
          <w:sz w:val="32"/>
          <w:szCs w:val="32"/>
          <w:lang w:eastAsia="zh-CN"/>
        </w:rPr>
        <w:t>启东市水务集团有限公司2021年度打印机耗材采购项目（二次）</w:t>
      </w:r>
    </w:p>
    <w:p>
      <w:pPr>
        <w:jc w:val="center"/>
        <w:rPr>
          <w:rFonts w:ascii="仿宋" w:hAnsi="仿宋" w:eastAsia="仿宋" w:cs="仿宋"/>
          <w:b/>
          <w:sz w:val="32"/>
          <w:szCs w:val="32"/>
        </w:rPr>
      </w:pPr>
      <w:r>
        <w:rPr>
          <w:rFonts w:hint="eastAsia" w:ascii="仿宋" w:hAnsi="仿宋" w:eastAsia="仿宋" w:cs="仿宋"/>
          <w:b/>
          <w:sz w:val="32"/>
          <w:szCs w:val="32"/>
        </w:rPr>
        <w:t>分散采购询价公告</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启东市水务集团有限公司根据启东市政府采购管理的有关规定，就启东市水务集团有限公司2021年度打印机耗材采购项目（二次）进行分散询价采购（详细内容见下表）。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采购需求一览表：</w:t>
      </w:r>
    </w:p>
    <w:tbl>
      <w:tblPr>
        <w:tblStyle w:val="11"/>
        <w:tblW w:w="9157" w:type="dxa"/>
        <w:tblInd w:w="0" w:type="dxa"/>
        <w:shd w:val="clear" w:color="auto" w:fill="auto"/>
        <w:tblLayout w:type="fixed"/>
        <w:tblCellMar>
          <w:top w:w="0" w:type="dxa"/>
          <w:left w:w="0" w:type="dxa"/>
          <w:bottom w:w="0" w:type="dxa"/>
          <w:right w:w="0" w:type="dxa"/>
        </w:tblCellMar>
      </w:tblPr>
      <w:tblGrid>
        <w:gridCol w:w="799"/>
        <w:gridCol w:w="2334"/>
        <w:gridCol w:w="780"/>
        <w:gridCol w:w="930"/>
        <w:gridCol w:w="3282"/>
        <w:gridCol w:w="1032"/>
      </w:tblGrid>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佳能LBP2900硒鼓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MFC-7360粉盒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1020硒鼓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TN225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165</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爱普生LQ1600KIII</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爱信诺TY820KII</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S015290兄弟牌针式打印机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LQ635K兄弟牌针式打印机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LQ630K兄弟牌针式打印机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富士通890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LaserJetCP1025nwco1o</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佳能MF8050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佳能2002G复印机</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佳能C3525，彩色</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佳能C3525，黑色</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M126a墨盒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京瓷2011墨盒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兄弟FAX-2820墨盒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shd w:val="clear" w:color="auto" w:fill="auto"/>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MFC-7380墨盒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NT-P2215墨盒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NT-C2612T墨盒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3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惠普5200LXPCL6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Laser Jet 5200Lx</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r>
      <w:tr>
        <w:tblPrEx>
          <w:tblCellMar>
            <w:top w:w="0" w:type="dxa"/>
            <w:left w:w="0" w:type="dxa"/>
            <w:bottom w:w="0" w:type="dxa"/>
            <w:right w:w="0" w:type="dxa"/>
          </w:tblCellMar>
        </w:tblPrEx>
        <w:trPr>
          <w:trHeight w:val="9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3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硒鼓</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京瓷6525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560</w:t>
            </w:r>
          </w:p>
        </w:tc>
      </w:tr>
    </w:tbl>
    <w:p>
      <w:pPr>
        <w:numPr>
          <w:ilvl w:val="0"/>
          <w:numId w:val="2"/>
        </w:num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本项目总价最高限价为人民币</w:t>
      </w:r>
      <w:r>
        <w:rPr>
          <w:rFonts w:hint="eastAsia" w:ascii="仿宋" w:hAnsi="仿宋" w:eastAsia="仿宋" w:cs="仿宋"/>
          <w:color w:val="000000"/>
          <w:sz w:val="28"/>
          <w:szCs w:val="28"/>
          <w:lang w:val="en-US" w:eastAsia="zh-CN"/>
        </w:rPr>
        <w:t>捌万肆仟叁佰玖拾元整（84390</w:t>
      </w:r>
      <w:r>
        <w:rPr>
          <w:rFonts w:hint="eastAsia" w:ascii="仿宋" w:hAnsi="仿宋" w:eastAsia="仿宋" w:cs="仿宋"/>
          <w:color w:val="000000"/>
          <w:sz w:val="28"/>
          <w:szCs w:val="28"/>
          <w:lang w:eastAsia="zh-CN"/>
        </w:rPr>
        <w:t>元），总报价或单价报价超过最高限价单价和总价的均为无效报价。</w:t>
      </w:r>
    </w:p>
    <w:p>
      <w:pPr>
        <w:snapToGrid w:val="0"/>
        <w:spacing w:line="500" w:lineRule="exact"/>
        <w:ind w:firstLine="560" w:firstLineChars="200"/>
        <w:rPr>
          <w:rFonts w:hint="eastAsia"/>
          <w:lang w:eastAsia="zh-CN"/>
        </w:rPr>
      </w:pPr>
      <w:r>
        <w:rPr>
          <w:rFonts w:hint="eastAsia" w:ascii="仿宋" w:hAnsi="仿宋" w:eastAsia="仿宋" w:cs="仿宋"/>
          <w:color w:val="000000"/>
          <w:sz w:val="28"/>
          <w:szCs w:val="28"/>
          <w:lang w:eastAsia="zh-CN"/>
        </w:rPr>
        <w:t>注：本次询价收到的有效报价文件或经评审后有效报价文件少于三个的（不含三个），如采购单位变更采购方式，将采取其他采购方式实施采购。如收到的有效报价文件或经评审后有效报价文件为两家的，则采用竞争性谈判的方式确定成交候选人；如收到的有效报价文件或经评审后有效报价文件为一家的，则采用单一来源谈判的方式确定成交候选人。</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二、供应商资格要求：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1、符合《中华人民共和国政府采购法》第二十二条的规定；</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2、对于参加报价的供应商，营业执照中必须具有相应货物生产或销售的经营范围；</w:t>
      </w:r>
    </w:p>
    <w:p>
      <w:pPr>
        <w:snapToGrid w:val="0"/>
        <w:spacing w:line="50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3、投标单位需具备一定的售后服务能力，具备五名以上专业技术服务人员，能处置电脑、办公设备、网络设备、软件系统等常见故障。投标单位需出具相关技术服务人员在本单位最近六个月社保证明材料；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、本次招标不接受联合体形式投标。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三、报价注意事项：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1、供应商应按照本询价公告的要求编制报价文件，报价文件应对本询价公告提出的要求和条件作出实质性响应。否则，按照不响应处理。根据招标人提供的表格填写报价，采取固定单价报价。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2、投标报价应是询价文件确定的招标范围内的全部工作内容的价格体现。投标单位根据招标人提供的材料清单、招标文件的要求投标报价。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3、材料清单报价表中所有需要填报的单价，投标人均应填报，投标人任何少报、漏报、错报所产生的后果，均由投标人承担责任。</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4、投标人在清单报价表中投报的单价，在合同有效期内不作调整。</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5、投标报价应包括所有产品的制作、运输、保险、装卸、配件、税金、现场安装技术指导、售后服务等所有费用，即招标物交付使用前的所有费用以及免保期内的服务费用等。</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6、招标人设定了项目投标最高限价，若投标人的投标报价高于投标最高总限价的，则作无效标处理。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7、供应商应详细阅读询价文件的全部内容，供应商对询价文件有疑问或异议的，请在递交报价文件</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日前以书面形式（加盖单位公章）递交至采购单位。</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有关技术及需求问题，请与采购单位联系。</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采购单位：启东市水务集团有限公司</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联系人：倪女士          联系电话： 13584725228</w:t>
      </w:r>
      <w:r>
        <w:rPr>
          <w:rFonts w:hint="eastAsia" w:ascii="仿宋" w:hAnsi="仿宋" w:eastAsia="仿宋" w:cs="仿宋"/>
          <w:color w:val="000000"/>
          <w:sz w:val="28"/>
          <w:szCs w:val="28"/>
          <w:lang w:eastAsia="zh-CN"/>
        </w:rPr>
        <w:t xml:space="preserve"> </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lang w:eastAsia="zh-CN"/>
        </w:rPr>
        <w:t>、报价文件构成</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按照采购需求一览表中的要求依次提供，且必须包含：</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（1）报价承诺书（按照附件一格式填写）；</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（2）有效的企业法人营业执照复印件（加盖报价单位公章）；如为法定代表人参加投标的，必须提供本人身份证复印件（加盖报价单位公章）。如为委托代理人参加投标的，须</w:t>
      </w:r>
      <w:r>
        <w:rPr>
          <w:rFonts w:hint="eastAsia" w:ascii="仿宋" w:hAnsi="仿宋" w:eastAsia="仿宋" w:cs="仿宋"/>
          <w:color w:val="000000"/>
          <w:sz w:val="28"/>
          <w:szCs w:val="28"/>
          <w:lang w:val="en-US" w:eastAsia="zh-CN"/>
        </w:rPr>
        <w:t>额外</w:t>
      </w:r>
      <w:r>
        <w:rPr>
          <w:rFonts w:hint="eastAsia" w:ascii="仿宋" w:hAnsi="仿宋" w:eastAsia="仿宋" w:cs="仿宋"/>
          <w:color w:val="000000"/>
          <w:sz w:val="28"/>
          <w:szCs w:val="28"/>
          <w:lang w:eastAsia="zh-CN"/>
        </w:rPr>
        <w:t>提供法定代表人签名或盖章的授权委托书（</w:t>
      </w:r>
      <w:r>
        <w:rPr>
          <w:rFonts w:hint="eastAsia" w:ascii="仿宋" w:hAnsi="仿宋" w:eastAsia="仿宋" w:cs="仿宋"/>
          <w:color w:val="000000"/>
          <w:sz w:val="28"/>
          <w:szCs w:val="28"/>
          <w:lang w:val="en-US" w:eastAsia="zh-CN"/>
        </w:rPr>
        <w:t>附件二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原件</w:t>
      </w:r>
      <w:r>
        <w:rPr>
          <w:rFonts w:hint="eastAsia" w:ascii="仿宋" w:hAnsi="仿宋" w:eastAsia="仿宋" w:cs="仿宋"/>
          <w:color w:val="000000"/>
          <w:sz w:val="28"/>
          <w:szCs w:val="28"/>
          <w:lang w:eastAsia="zh-CN"/>
        </w:rPr>
        <w:t>及委托代理人身份证复印件。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（3）报价表须按提供的报价样表格式填写（附件</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eastAsia="zh-CN"/>
        </w:rPr>
        <w:t>）。对本次报价货物的规格、产品技术标准如实填写，必须满足招标货物的规格要求和产品技术要求，否则视为无效报价，如有其他情况需要说明的，可附页说明。所有页面均须加盖单位公章;</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投标单位为专业技术服务人员在2020年8月-2021年1月缴纳的养老保险缴费证明复印件。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报价文件中必须包含上述要求提供的所有材料，否则以未实质性响应询价文件处理。报价文件必须每页加盖单位公章并装订成册密封，密封袋上标明：项目名称、报价单位名称，否则视为无效投标文件。</w:t>
      </w:r>
    </w:p>
    <w:p>
      <w:pPr>
        <w:spacing w:line="520" w:lineRule="exact"/>
        <w:ind w:firstLine="562" w:firstLineChars="200"/>
        <w:contextualSpacing/>
        <w:rPr>
          <w:rFonts w:hint="eastAsia"/>
          <w:lang w:eastAsia="zh-CN"/>
        </w:rPr>
      </w:pPr>
      <w:r>
        <w:rPr>
          <w:rFonts w:hint="eastAsia" w:cs="宋体" w:asciiTheme="majorEastAsia" w:hAnsiTheme="majorEastAsia" w:eastAsiaTheme="majorEastAsia"/>
          <w:b/>
          <w:bCs/>
          <w:color w:val="000000" w:themeColor="text1"/>
          <w:kern w:val="0"/>
          <w:sz w:val="28"/>
          <w:szCs w:val="28"/>
          <w:lang w:val="en-US" w:eastAsia="zh-CN"/>
        </w:rPr>
        <w:t>注意：以上要求提供复印件的资料还须提供原件备查，如原件未携带或原件与复印件内容不一致，将被视作资格审查不通过。</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lang w:eastAsia="zh-CN"/>
        </w:rPr>
        <w:t>、所投产品只能有一个报价，不接受有选择的报价，否则报价无效。供应商的报价不得超过采购预算，否则报价无效。</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、供应商提供的必须是全新的、未使用过的原装合格产品。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eastAsia="zh-CN"/>
        </w:rPr>
        <w:t>、纸质询价响应文件递交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纸质响应文件请于202</w:t>
      </w:r>
      <w:r>
        <w:rPr>
          <w:rFonts w:hint="eastAsia" w:ascii="仿宋" w:hAnsi="仿宋" w:eastAsia="仿宋" w:cs="仿宋"/>
          <w:color w:val="000000" w:themeColor="text1"/>
          <w:sz w:val="28"/>
          <w:szCs w:val="28"/>
          <w:lang w:val="en-US" w:eastAsia="zh-CN"/>
        </w:rPr>
        <w:t>1</w:t>
      </w:r>
      <w:r>
        <w:rPr>
          <w:rFonts w:hint="eastAsia" w:ascii="仿宋" w:hAnsi="仿宋" w:eastAsia="仿宋" w:cs="仿宋"/>
          <w:color w:val="000000" w:themeColor="text1"/>
          <w:sz w:val="28"/>
          <w:szCs w:val="28"/>
          <w:lang w:eastAsia="zh-CN"/>
        </w:rPr>
        <w:t>年</w:t>
      </w:r>
      <w:r>
        <w:rPr>
          <w:rFonts w:hint="eastAsia" w:ascii="仿宋" w:hAnsi="仿宋" w:eastAsia="仿宋" w:cs="仿宋"/>
          <w:color w:val="000000" w:themeColor="text1"/>
          <w:sz w:val="28"/>
          <w:szCs w:val="28"/>
          <w:lang w:val="en-US" w:eastAsia="zh-CN"/>
        </w:rPr>
        <w:t>3</w:t>
      </w:r>
      <w:r>
        <w:rPr>
          <w:rFonts w:hint="eastAsia" w:ascii="仿宋" w:hAnsi="仿宋" w:eastAsia="仿宋" w:cs="仿宋"/>
          <w:color w:val="000000" w:themeColor="text1"/>
          <w:sz w:val="28"/>
          <w:szCs w:val="28"/>
          <w:lang w:eastAsia="zh-CN"/>
        </w:rPr>
        <w:t>月</w:t>
      </w:r>
      <w:r>
        <w:rPr>
          <w:rFonts w:hint="eastAsia" w:ascii="仿宋" w:hAnsi="仿宋" w:eastAsia="仿宋" w:cs="仿宋"/>
          <w:color w:val="000000" w:themeColor="text1"/>
          <w:sz w:val="28"/>
          <w:szCs w:val="28"/>
          <w:lang w:val="en-US" w:eastAsia="zh-CN"/>
        </w:rPr>
        <w:t>25</w:t>
      </w:r>
      <w:r>
        <w:rPr>
          <w:rFonts w:hint="eastAsia" w:ascii="仿宋" w:hAnsi="仿宋" w:eastAsia="仿宋" w:cs="仿宋"/>
          <w:color w:val="000000" w:themeColor="text1"/>
          <w:sz w:val="28"/>
          <w:szCs w:val="28"/>
          <w:lang w:eastAsia="zh-CN"/>
        </w:rPr>
        <w:t>日上午09:00-09:30时密封送至</w:t>
      </w:r>
      <w:r>
        <w:rPr>
          <w:rFonts w:hint="eastAsia" w:ascii="仿宋" w:hAnsi="仿宋" w:eastAsia="仿宋" w:cs="仿宋"/>
          <w:color w:val="000000" w:themeColor="text1"/>
          <w:sz w:val="28"/>
          <w:szCs w:val="28"/>
          <w:lang w:val="en-US" w:eastAsia="zh-CN"/>
        </w:rPr>
        <w:t>启东市林洋路1099号城投集团5楼水务集团</w:t>
      </w:r>
      <w:r>
        <w:rPr>
          <w:rFonts w:hint="eastAsia" w:ascii="仿宋" w:hAnsi="仿宋" w:eastAsia="仿宋" w:cs="仿宋"/>
          <w:color w:val="000000" w:themeColor="text1"/>
          <w:sz w:val="28"/>
          <w:szCs w:val="28"/>
          <w:lang w:eastAsia="zh-CN"/>
        </w:rPr>
        <w:t>会议室（只</w:t>
      </w:r>
      <w:r>
        <w:rPr>
          <w:rFonts w:hint="eastAsia" w:ascii="仿宋" w:hAnsi="仿宋" w:eastAsia="仿宋" w:cs="仿宋"/>
          <w:color w:val="000000"/>
          <w:sz w:val="28"/>
          <w:szCs w:val="28"/>
          <w:lang w:eastAsia="zh-CN"/>
        </w:rPr>
        <w:t>接受直接送达），逾时则不予受理。</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报价文件正、副本各一份，报价文件中必须包含上述要求提供的所有材料。报价文件</w:t>
      </w:r>
      <w:r>
        <w:rPr>
          <w:rFonts w:hint="eastAsia" w:ascii="仿宋" w:hAnsi="仿宋" w:eastAsia="仿宋" w:cs="仿宋"/>
          <w:color w:val="000000"/>
          <w:sz w:val="28"/>
          <w:szCs w:val="28"/>
          <w:lang w:val="en-US" w:eastAsia="zh-CN"/>
        </w:rPr>
        <w:t>应</w:t>
      </w:r>
      <w:r>
        <w:rPr>
          <w:rFonts w:hint="eastAsia" w:ascii="仿宋" w:hAnsi="仿宋" w:eastAsia="仿宋" w:cs="仿宋"/>
          <w:color w:val="000000"/>
          <w:sz w:val="28"/>
          <w:szCs w:val="28"/>
          <w:lang w:eastAsia="zh-CN"/>
        </w:rPr>
        <w:t>装订成册并密封，密封袋上标明：项目名称、报价单位名称、“报价文件”字样，否则视为无效投标文件。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12</w:t>
      </w:r>
      <w:r>
        <w:rPr>
          <w:rFonts w:hint="eastAsia" w:ascii="仿宋" w:hAnsi="仿宋" w:eastAsia="仿宋" w:cs="仿宋"/>
          <w:color w:val="000000"/>
          <w:sz w:val="28"/>
          <w:szCs w:val="28"/>
          <w:lang w:eastAsia="zh-CN"/>
        </w:rPr>
        <w:t>、报价保证金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（1）报价供应商必须交纳报价保证金（现金</w:t>
      </w:r>
      <w:r>
        <w:rPr>
          <w:rFonts w:hint="eastAsia" w:ascii="仿宋" w:hAnsi="仿宋" w:eastAsia="仿宋" w:cs="仿宋"/>
          <w:color w:val="000000" w:themeColor="text1"/>
          <w:sz w:val="28"/>
          <w:szCs w:val="28"/>
          <w:lang w:eastAsia="zh-CN"/>
        </w:rPr>
        <w:t>）</w:t>
      </w:r>
      <w:r>
        <w:rPr>
          <w:rFonts w:hint="eastAsia" w:ascii="仿宋" w:hAnsi="仿宋" w:eastAsia="仿宋" w:cs="仿宋"/>
          <w:color w:val="000000" w:themeColor="text1"/>
          <w:sz w:val="28"/>
          <w:szCs w:val="28"/>
          <w:lang w:val="en-US" w:eastAsia="zh-CN"/>
        </w:rPr>
        <w:t>16</w:t>
      </w:r>
      <w:r>
        <w:rPr>
          <w:rFonts w:hint="eastAsia" w:ascii="仿宋" w:hAnsi="仿宋" w:eastAsia="仿宋" w:cs="仿宋"/>
          <w:color w:val="000000" w:themeColor="text1"/>
          <w:sz w:val="28"/>
          <w:szCs w:val="28"/>
          <w:lang w:eastAsia="zh-CN"/>
        </w:rPr>
        <w:t>00元人民币，</w:t>
      </w:r>
      <w:r>
        <w:rPr>
          <w:rFonts w:hint="eastAsia" w:ascii="仿宋" w:hAnsi="仿宋" w:eastAsia="仿宋" w:cs="仿宋"/>
          <w:color w:val="000000"/>
          <w:sz w:val="28"/>
          <w:szCs w:val="28"/>
          <w:lang w:eastAsia="zh-CN"/>
        </w:rPr>
        <w:t>在递交报价文件的同时交至采购单位工作人员处（请将保证金密封在信封里，并标明报价供应商名称）。不同时递交本项目的保证金，视为放弃投标资格。</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（2）报价供应商在投标时提供虚假资料的，经查证核实后报价单位所交的报价保证金将不予退还。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（3）报价供应商用虚假资料获得成交资格，经查实取消成交资格，其报价保证金将不予退还。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（4）报价供应商在报价截止时间后，要求撤销报价文件的，报价保证金将不予退还。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（5）报价供应商如有串标、围标行为的，经查证核实后报价保证金将不予退还。成交候选人或成交供应商如有串标、围标行为的，经查实后取消其成交资格，同时保证金不予退还。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（6）未成交的报价供应商的报价保证金将按规定予以退还（不计息）。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（7）被确定为成交的候选人，如成交无异议，报价保证金在签订合同后一个月内返还(不计息)。</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eastAsia="zh-CN"/>
        </w:rPr>
        <w:t>、商务部分要求：</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1.质量要求：供应商须提供符合采购需求、符合国家质量检测标准的合格产品。</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2.交货期：成交供应商须于接到</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lang w:eastAsia="zh-CN"/>
        </w:rPr>
        <w:t>通知后的</w:t>
      </w:r>
      <w:r>
        <w:rPr>
          <w:rFonts w:hint="eastAsia" w:ascii="仿宋" w:hAnsi="仿宋" w:eastAsia="仿宋" w:cs="仿宋"/>
          <w:color w:val="FF0000"/>
          <w:sz w:val="28"/>
          <w:szCs w:val="28"/>
          <w:lang w:eastAsia="zh-CN"/>
        </w:rPr>
        <w:t>1</w:t>
      </w:r>
      <w:r>
        <w:rPr>
          <w:rFonts w:hint="eastAsia" w:ascii="仿宋" w:hAnsi="仿宋" w:eastAsia="仿宋" w:cs="仿宋"/>
          <w:color w:val="000000"/>
          <w:sz w:val="28"/>
          <w:szCs w:val="28"/>
          <w:lang w:eastAsia="zh-CN"/>
        </w:rPr>
        <w:t>天（日历日）内送货安装到位并通过验收。</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3.交货地点：成交供应商应按照采购单位的要求，在指定地点、指定位置安装，确保正常使用。</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4.货品价格要求：合同期内不在报价表内的货品，供应商的供货价格不得高于同类货品市场价。</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五、合同的签订及注意事项：</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1.成交结果将在相关网站予以公布，公示期为</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个工作日，</w:t>
      </w:r>
      <w:r>
        <w:rPr>
          <w:rFonts w:hint="eastAsia" w:ascii="仿宋" w:hAnsi="仿宋" w:eastAsia="仿宋" w:cs="仿宋"/>
          <w:color w:val="000000"/>
          <w:sz w:val="28"/>
          <w:szCs w:val="28"/>
          <w:lang w:eastAsia="zh-CN"/>
        </w:rPr>
        <w:t>公示期内对成交结果无异议的，将确定成交候选人为成交供应商。成交供应商须在公示期满后一周内签订合同，否则扣除履约保证金。</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2.成交供应商因自身原因不能订立或履行采购合同的，将中标项目进行转包的，采购单位将取消其成交资格，其报价保证金不予退还。</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六、成交原则：符合采购需求且总报价最低者成交。</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七、付款方式：</w:t>
      </w:r>
    </w:p>
    <w:p>
      <w:pPr>
        <w:snapToGrid w:val="0"/>
        <w:spacing w:line="500" w:lineRule="exact"/>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1、本次采购量为预估量，最终结算按每次实际采购量计算，每季度结算一次。</w:t>
      </w:r>
    </w:p>
    <w:p>
      <w:pPr>
        <w:snapToGrid w:val="0"/>
        <w:spacing w:line="50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2、最终开票名称按招标人要求的指定名称开具发票</w:t>
      </w:r>
    </w:p>
    <w:p>
      <w:pPr>
        <w:snapToGrid w:val="0"/>
        <w:spacing w:line="500" w:lineRule="exact"/>
        <w:ind w:firstLine="480" w:firstLineChars="200"/>
        <w:jc w:val="right"/>
        <w:rPr>
          <w:rFonts w:hint="eastAsia" w:ascii="仿宋" w:hAnsi="仿宋" w:eastAsia="仿宋" w:cs="仿宋"/>
          <w:color w:val="000000"/>
          <w:sz w:val="28"/>
          <w:szCs w:val="28"/>
          <w:lang w:eastAsia="zh-CN"/>
        </w:rPr>
      </w:pPr>
      <w:r>
        <w:rPr>
          <w:rFonts w:ascii="方正小标宋简体" w:hAnsi="仿宋_GB2312" w:eastAsia="方正小标宋简体" w:cs="仿宋_GB2312"/>
          <w:sz w:val="24"/>
        </w:rPr>
        <w:t>  </w:t>
      </w:r>
      <w:r>
        <w:rPr>
          <w:rFonts w:hint="eastAsia" w:ascii="仿宋" w:hAnsi="仿宋" w:eastAsia="仿宋" w:cs="仿宋"/>
          <w:color w:val="000000"/>
          <w:sz w:val="28"/>
          <w:szCs w:val="28"/>
          <w:lang w:eastAsia="zh-CN"/>
        </w:rPr>
        <w:t>启东市水务集团有限公司</w:t>
      </w:r>
    </w:p>
    <w:p>
      <w:pPr>
        <w:snapToGrid w:val="0"/>
        <w:spacing w:line="500" w:lineRule="exact"/>
        <w:ind w:firstLine="560" w:firstLineChars="200"/>
        <w:jc w:val="righ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202</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年</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月</w:t>
      </w:r>
      <w:r>
        <w:rPr>
          <w:rFonts w:hint="eastAsia" w:ascii="仿宋" w:hAnsi="仿宋" w:eastAsia="仿宋" w:cs="仿宋"/>
          <w:color w:val="000000"/>
          <w:sz w:val="28"/>
          <w:szCs w:val="28"/>
          <w:lang w:val="en-US" w:eastAsia="zh-CN"/>
        </w:rPr>
        <w:t>19</w:t>
      </w:r>
      <w:r>
        <w:rPr>
          <w:rFonts w:hint="eastAsia" w:ascii="仿宋" w:hAnsi="仿宋" w:eastAsia="仿宋" w:cs="仿宋"/>
          <w:color w:val="000000"/>
          <w:sz w:val="28"/>
          <w:szCs w:val="28"/>
          <w:lang w:eastAsia="zh-CN"/>
        </w:rPr>
        <w:t>日</w:t>
      </w:r>
    </w:p>
    <w:p>
      <w:pPr>
        <w:widowControl/>
        <w:shd w:val="clear" w:color="auto" w:fill="FFFFFF"/>
        <w:spacing w:line="500" w:lineRule="exact"/>
        <w:jc w:val="left"/>
        <w:rPr>
          <w:rFonts w:ascii="仿宋" w:hAnsi="仿宋" w:eastAsia="仿宋" w:cs="仿宋"/>
          <w:color w:val="333333"/>
          <w:kern w:val="0"/>
          <w:sz w:val="28"/>
          <w:szCs w:val="28"/>
        </w:rPr>
      </w:pPr>
    </w:p>
    <w:bookmarkEnd w:id="0"/>
    <w:p>
      <w:pPr>
        <w:widowControl/>
        <w:shd w:val="clear" w:color="auto" w:fill="FFFFFF"/>
        <w:spacing w:line="500" w:lineRule="exact"/>
        <w:ind w:firstLine="560"/>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rPr>
          <w:rFonts w:ascii="仿宋" w:hAnsi="仿宋" w:eastAsia="仿宋" w:cs="仿宋"/>
          <w:color w:val="333333"/>
          <w:kern w:val="0"/>
          <w:sz w:val="24"/>
        </w:rPr>
      </w:pPr>
    </w:p>
    <w:p>
      <w:pPr>
        <w:rPr>
          <w:rFonts w:ascii="仿宋" w:hAnsi="仿宋" w:eastAsia="仿宋" w:cs="仿宋"/>
          <w:color w:val="333333"/>
          <w:kern w:val="0"/>
          <w:sz w:val="24"/>
        </w:rPr>
      </w:pPr>
    </w:p>
    <w:p>
      <w:pPr>
        <w:pStyle w:val="2"/>
      </w:pPr>
    </w:p>
    <w:p/>
    <w:p>
      <w:pPr>
        <w:pStyle w:val="2"/>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spacing w:line="276"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报价文件封面格式</w:t>
      </w:r>
    </w:p>
    <w:p>
      <w:pPr>
        <w:spacing w:line="276" w:lineRule="auto"/>
        <w:jc w:val="righ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正本/副本</w:t>
      </w:r>
    </w:p>
    <w:p>
      <w:pPr>
        <w:spacing w:line="276"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启东市水务集团有限公司2021年度打印机耗材采购项目（二次）</w:t>
      </w: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p>
    <w:p>
      <w:pPr>
        <w:spacing w:line="276"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报价文件</w:t>
      </w:r>
    </w:p>
    <w:p>
      <w:pPr>
        <w:spacing w:line="276" w:lineRule="auto"/>
        <w:jc w:val="center"/>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rPr>
          <w:rFonts w:asciiTheme="minorEastAsia" w:hAnsiTheme="minorEastAsia" w:eastAsiaTheme="minorEastAsia" w:cstheme="minorEastAsia"/>
          <w:sz w:val="24"/>
          <w:szCs w:val="24"/>
        </w:rPr>
      </w:pPr>
    </w:p>
    <w:p>
      <w:pPr>
        <w:rPr>
          <w:rFonts w:asciiTheme="minorEastAsia" w:hAnsiTheme="minorEastAsia" w:eastAsiaTheme="minorEastAsia" w:cstheme="minorEastAsia"/>
          <w:sz w:val="24"/>
          <w:szCs w:val="24"/>
        </w:rPr>
      </w:pPr>
    </w:p>
    <w:p>
      <w:pPr>
        <w:pStyle w:val="2"/>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480" w:firstLineChars="200"/>
        <w:rPr>
          <w:rFonts w:asciiTheme="minorEastAsia" w:hAnsiTheme="minorEastAsia" w:eastAsiaTheme="minorEastAsia" w:cstheme="minorEastAsia"/>
          <w:sz w:val="24"/>
          <w:szCs w:val="24"/>
        </w:rPr>
      </w:pP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购 方：启东市水务集团有限公司</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报价单位：</w:t>
      </w:r>
    </w:p>
    <w:p>
      <w:pPr>
        <w:spacing w:line="276" w:lineRule="auto"/>
        <w:ind w:firstLine="2160" w:firstLineChars="9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年       月      日</w:t>
      </w:r>
    </w:p>
    <w:p>
      <w:pPr>
        <w:spacing w:line="276" w:lineRule="auto"/>
        <w:jc w:val="both"/>
        <w:rPr>
          <w:rFonts w:asciiTheme="minorEastAsia" w:hAnsiTheme="minorEastAsia" w:eastAsiaTheme="minorEastAsia" w:cstheme="minorEastAsia"/>
          <w:sz w:val="24"/>
          <w:szCs w:val="24"/>
        </w:rPr>
      </w:pPr>
    </w:p>
    <w:p>
      <w:pPr>
        <w:pStyle w:val="2"/>
        <w:rPr>
          <w:rFonts w:ascii="仿宋" w:hAnsi="仿宋" w:eastAsia="仿宋" w:cs="仿宋"/>
          <w:color w:val="333333"/>
          <w:kern w:val="0"/>
          <w:sz w:val="24"/>
        </w:rPr>
      </w:pPr>
    </w:p>
    <w:p>
      <w:pPr>
        <w:pStyle w:val="2"/>
        <w:rPr>
          <w:rFonts w:ascii="仿宋" w:hAnsi="仿宋" w:eastAsia="仿宋" w:cs="仿宋"/>
          <w:color w:val="333333"/>
          <w:kern w:val="0"/>
          <w:sz w:val="24"/>
        </w:rPr>
      </w:pPr>
    </w:p>
    <w:p>
      <w:pPr>
        <w:widowControl/>
        <w:shd w:val="clear" w:color="auto" w:fill="FFFFFF"/>
        <w:spacing w:line="500" w:lineRule="exact"/>
        <w:rPr>
          <w:rFonts w:ascii="仿宋" w:hAnsi="仿宋" w:eastAsia="仿宋" w:cs="仿宋"/>
          <w:color w:val="333333"/>
          <w:kern w:val="0"/>
          <w:sz w:val="28"/>
          <w:szCs w:val="28"/>
        </w:rPr>
      </w:pPr>
      <w:r>
        <w:rPr>
          <w:rFonts w:ascii="仿宋" w:hAnsi="仿宋" w:eastAsia="仿宋" w:cs="仿宋"/>
          <w:color w:val="333333"/>
          <w:kern w:val="0"/>
          <w:sz w:val="24"/>
        </w:rPr>
        <w:t>附件一：报价承诺书</w:t>
      </w:r>
    </w:p>
    <w:p>
      <w:pPr>
        <w:widowControl/>
        <w:shd w:val="clear" w:color="auto" w:fill="FFFFFF"/>
        <w:spacing w:line="500" w:lineRule="exact"/>
        <w:ind w:firstLine="56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承 诺 书</w:t>
      </w:r>
    </w:p>
    <w:p>
      <w:pPr>
        <w:widowControl/>
        <w:shd w:val="clear" w:color="auto" w:fill="FFFFFF"/>
        <w:spacing w:line="500" w:lineRule="exact"/>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w:t>
      </w:r>
      <w:r>
        <w:rPr>
          <w:rFonts w:ascii="仿宋" w:hAnsi="仿宋" w:eastAsia="仿宋" w:cs="仿宋"/>
          <w:color w:val="333333"/>
          <w:kern w:val="0"/>
          <w:sz w:val="28"/>
          <w:szCs w:val="28"/>
        </w:rPr>
        <w:t>：</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（报价单位全称）授权（姓  名）（职  务）为全权代表，参加的</w:t>
      </w:r>
      <w:r>
        <w:rPr>
          <w:rFonts w:hint="eastAsia" w:ascii="仿宋" w:hAnsi="仿宋" w:eastAsia="仿宋" w:cs="仿宋"/>
          <w:color w:val="333333"/>
          <w:kern w:val="0"/>
          <w:sz w:val="28"/>
          <w:szCs w:val="28"/>
          <w:u w:val="single"/>
          <w:lang w:eastAsia="zh-CN"/>
        </w:rPr>
        <w:t>启东市水务集团有限公司2021年度打印机耗材采购项目（二次）</w:t>
      </w:r>
      <w:r>
        <w:rPr>
          <w:rFonts w:ascii="仿宋" w:hAnsi="仿宋" w:eastAsia="仿宋" w:cs="仿宋"/>
          <w:color w:val="333333"/>
          <w:kern w:val="0"/>
          <w:sz w:val="28"/>
          <w:szCs w:val="28"/>
        </w:rPr>
        <w:t>询价的有关活动，并宣布同意如下：</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1．我方愿意按照报价文件的全部要求进行报价（报价内容及价格以报价文件为准）。</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2．我方完全理解并同意放弃对询价公告有不明及误解的权利。</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3．我方将按询价公告的规定履行合同责任和义务。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4．如果我方在报价有效期内撤回报价文件，报价保证金将不被贵方退还。</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5．我方同意提供按照贵方可能要求的与其报价有关的一切数据或资料，理解并同意贵方的评标办法。</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6．我方的报价文件自开标后60天内有效。</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7．与本报价有关的一切往来通讯请寄：</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地址：　　　　　　　　　　　　　邮编：</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电话：　　　　　　　　　　　　　传真：</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报价单位代表姓名：　　　　　　　　职务：</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报价单位代表手机：</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报价单位名称：（加盖单位公章）</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w:t>
      </w:r>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     年     月      日　　</w:t>
      </w:r>
    </w:p>
    <w:p>
      <w:pPr>
        <w:widowControl/>
        <w:shd w:val="clear" w:color="auto" w:fill="FFFFFF"/>
        <w:spacing w:line="500" w:lineRule="exact"/>
        <w:jc w:val="left"/>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rPr>
          <w:rFonts w:ascii="仿宋" w:hAnsi="仿宋" w:eastAsia="仿宋" w:cs="仿宋"/>
          <w:color w:val="333333"/>
          <w:kern w:val="0"/>
          <w:sz w:val="28"/>
          <w:szCs w:val="28"/>
        </w:rPr>
      </w:pPr>
    </w:p>
    <w:p>
      <w:pPr>
        <w:bidi w:val="0"/>
        <w:jc w:val="left"/>
        <w:rPr>
          <w:rFonts w:ascii="仿宋" w:hAnsi="仿宋" w:eastAsia="仿宋" w:cs="仿宋"/>
          <w:color w:val="333333"/>
          <w:kern w:val="0"/>
          <w:sz w:val="28"/>
          <w:szCs w:val="28"/>
        </w:rPr>
      </w:pPr>
    </w:p>
    <w:p>
      <w:pPr>
        <w:widowControl/>
        <w:shd w:val="clear" w:color="auto" w:fill="FFFFFF"/>
        <w:spacing w:line="500" w:lineRule="exact"/>
        <w:rPr>
          <w:rFonts w:ascii="仿宋" w:hAnsi="仿宋" w:eastAsia="仿宋" w:cs="仿宋"/>
          <w:color w:val="333333"/>
          <w:kern w:val="0"/>
          <w:sz w:val="24"/>
        </w:rPr>
      </w:pPr>
      <w:r>
        <w:rPr>
          <w:rFonts w:ascii="仿宋" w:hAnsi="仿宋" w:eastAsia="仿宋" w:cs="仿宋"/>
          <w:color w:val="333333"/>
          <w:kern w:val="0"/>
          <w:sz w:val="24"/>
        </w:rPr>
        <w:t>附件二：</w:t>
      </w:r>
    </w:p>
    <w:p>
      <w:pPr>
        <w:spacing w:line="440" w:lineRule="exact"/>
        <w:rPr>
          <w:rFonts w:eastAsia="仿宋_GB2312"/>
          <w:color w:val="000000"/>
          <w:sz w:val="28"/>
          <w:szCs w:val="28"/>
        </w:rPr>
      </w:pPr>
    </w:p>
    <w:p>
      <w:pPr>
        <w:spacing w:line="500" w:lineRule="exact"/>
        <w:ind w:firstLine="643" w:firstLineChars="200"/>
        <w:jc w:val="center"/>
        <w:rPr>
          <w:rFonts w:eastAsia="仿宋_GB2312"/>
          <w:b/>
          <w:bCs/>
          <w:color w:val="000000"/>
          <w:sz w:val="32"/>
          <w:szCs w:val="32"/>
        </w:rPr>
      </w:pPr>
      <w:r>
        <w:rPr>
          <w:rFonts w:eastAsia="仿宋_GB2312"/>
          <w:b/>
          <w:bCs/>
          <w:color w:val="000000"/>
          <w:sz w:val="32"/>
          <w:szCs w:val="32"/>
        </w:rPr>
        <w:t>法 定 代 表 人 授 权 委 托 书</w:t>
      </w:r>
    </w:p>
    <w:p>
      <w:pPr>
        <w:pStyle w:val="37"/>
        <w:spacing w:line="360" w:lineRule="auto"/>
        <w:jc w:val="left"/>
        <w:rPr>
          <w:rFonts w:ascii="Times New Roman" w:eastAsia="仿宋_GB2312" w:cs="Times New Roman"/>
          <w:color w:val="000000"/>
        </w:rPr>
      </w:pPr>
      <w:r>
        <w:rPr>
          <w:rFonts w:hint="eastAsia" w:ascii="Times New Roman" w:eastAsia="仿宋_GB2312" w:cs="Times New Roman"/>
          <w:color w:val="000000"/>
        </w:rPr>
        <w:t>启东市水务集团有限公司</w:t>
      </w:r>
      <w:r>
        <w:rPr>
          <w:rFonts w:ascii="Times New Roman" w:eastAsia="仿宋_GB2312" w:cs="Times New Roman"/>
          <w:color w:val="000000"/>
        </w:rPr>
        <w:t>：</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u w:val="single"/>
        </w:rPr>
        <w:t xml:space="preserve">                            （单位名称）</w:t>
      </w:r>
      <w:r>
        <w:rPr>
          <w:rFonts w:ascii="Times New Roman" w:eastAsia="仿宋_GB2312" w:cs="Times New Roman"/>
          <w:color w:val="000000"/>
        </w:rPr>
        <w:t xml:space="preserve"> 系中华人民共和国合法企业（单位），法定地址</w:t>
      </w:r>
      <w:r>
        <w:rPr>
          <w:rFonts w:ascii="Times New Roman" w:eastAsia="仿宋_GB2312" w:cs="Times New Roman"/>
          <w:color w:val="000000"/>
          <w:u w:val="single"/>
        </w:rPr>
        <w:t xml:space="preserve">：                         </w:t>
      </w:r>
      <w:r>
        <w:rPr>
          <w:rFonts w:ascii="Times New Roman" w:eastAsia="仿宋_GB2312" w:cs="Times New Roman"/>
          <w:color w:val="000000"/>
        </w:rPr>
        <w:t xml:space="preserve"> 特授权</w:t>
      </w:r>
      <w:r>
        <w:rPr>
          <w:rFonts w:ascii="Times New Roman" w:eastAsia="仿宋_GB2312" w:cs="Times New Roman"/>
          <w:color w:val="000000"/>
          <w:u w:val="single"/>
        </w:rPr>
        <w:t xml:space="preserve">          </w:t>
      </w:r>
      <w:r>
        <w:rPr>
          <w:rFonts w:ascii="Times New Roman" w:eastAsia="仿宋_GB2312" w:cs="Times New Roman"/>
          <w:color w:val="000000"/>
        </w:rPr>
        <w:t>代表我公司全权办理针对</w:t>
      </w:r>
      <w:r>
        <w:rPr>
          <w:rFonts w:hint="eastAsia" w:ascii="Times New Roman" w:eastAsia="仿宋_GB2312" w:cs="Times New Roman"/>
          <w:color w:val="000000"/>
          <w:u w:val="single"/>
          <w:lang w:eastAsia="zh-CN"/>
        </w:rPr>
        <w:t>启东市水务集团有限公司2021年度打印机耗材采购项目（二次）</w:t>
      </w:r>
      <w:r>
        <w:rPr>
          <w:rFonts w:ascii="Times New Roman" w:eastAsia="仿宋_GB2312" w:cs="Times New Roman"/>
          <w:color w:val="000000"/>
        </w:rPr>
        <w:t>的投标，并签署全部有关文件、协议及合同。</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我公司对被授权人签名的所有文件负全部责任。</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被授权人签署的所有文件（在授权书有效期内签署的）不因授权的撤销而失效，本授权书的有效期自招标开始至合同履行完毕止。</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被授权人无权转委托。</w:t>
      </w: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被授权人（签字或盖章）：</w:t>
      </w:r>
      <w:r>
        <w:rPr>
          <w:rFonts w:ascii="Times New Roman" w:eastAsia="仿宋_GB2312" w:cs="Times New Roman"/>
          <w:color w:val="000000"/>
          <w:u w:val="single"/>
        </w:rPr>
        <w:t xml:space="preserve">     </w:t>
      </w:r>
      <w:r>
        <w:rPr>
          <w:rFonts w:ascii="Times New Roman" w:eastAsia="仿宋_GB2312" w:cs="Times New Roman"/>
          <w:color w:val="000000"/>
        </w:rPr>
        <w:t>性别：</w:t>
      </w:r>
      <w:r>
        <w:rPr>
          <w:rFonts w:ascii="Times New Roman" w:eastAsia="仿宋_GB2312" w:cs="Times New Roman"/>
          <w:color w:val="000000"/>
          <w:u w:val="single"/>
        </w:rPr>
        <w:t xml:space="preserve">   </w:t>
      </w:r>
      <w:r>
        <w:rPr>
          <w:rFonts w:ascii="Times New Roman" w:eastAsia="仿宋_GB2312" w:cs="Times New Roman"/>
          <w:color w:val="000000"/>
        </w:rPr>
        <w:t>年龄：</w:t>
      </w:r>
      <w:r>
        <w:rPr>
          <w:rFonts w:ascii="Times New Roman" w:eastAsia="仿宋_GB2312" w:cs="Times New Roman"/>
          <w:color w:val="000000"/>
          <w:u w:val="single"/>
        </w:rPr>
        <w:t xml:space="preserve">   </w:t>
      </w:r>
      <w:r>
        <w:rPr>
          <w:rFonts w:ascii="Times New Roman" w:eastAsia="仿宋_GB2312" w:cs="Times New Roman"/>
          <w:color w:val="000000"/>
        </w:rPr>
        <w:t>职务：</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u w:val="single"/>
        </w:rPr>
      </w:pPr>
      <w:r>
        <w:rPr>
          <w:rFonts w:ascii="Times New Roman" w:eastAsia="仿宋_GB2312" w:cs="Times New Roman"/>
          <w:color w:val="000000"/>
        </w:rPr>
        <w:t>身份证号码：</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通讯地址：</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联系电话：</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法定代表人（签字或盖章）：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投标人（盖章）：</w:t>
      </w:r>
      <w:r>
        <w:rPr>
          <w:rFonts w:ascii="Times New Roman" w:eastAsia="仿宋_GB2312" w:cs="Times New Roman"/>
          <w:color w:val="000000"/>
          <w:u w:val="single"/>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w:t>
      </w:r>
    </w:p>
    <w:p>
      <w:pPr>
        <w:pStyle w:val="37"/>
        <w:spacing w:line="360" w:lineRule="auto"/>
        <w:ind w:firstLine="480" w:firstLineChars="200"/>
        <w:jc w:val="left"/>
        <w:rPr>
          <w:rFonts w:ascii="Times New Roman" w:eastAsia="仿宋_GB2312" w:cs="Times New Roman"/>
          <w:color w:val="000000"/>
        </w:rPr>
      </w:pPr>
      <w:r>
        <w:rPr>
          <w:rFonts w:ascii="Times New Roman" w:eastAsia="仿宋_GB2312" w:cs="Times New Roman"/>
          <w:color w:val="000000"/>
        </w:rPr>
        <w:t xml:space="preserve">                                    年     月    日</w:t>
      </w:r>
    </w:p>
    <w:p>
      <w:pPr>
        <w:pStyle w:val="37"/>
        <w:spacing w:line="360" w:lineRule="auto"/>
        <w:ind w:firstLine="482" w:firstLineChars="200"/>
        <w:jc w:val="left"/>
        <w:rPr>
          <w:rFonts w:ascii="Times New Roman" w:eastAsia="仿宋_GB2312" w:cs="Times New Roman"/>
          <w:b/>
          <w:bCs/>
          <w:color w:val="000000"/>
        </w:rPr>
      </w:pPr>
    </w:p>
    <w:p>
      <w:pPr>
        <w:bidi w:val="0"/>
        <w:jc w:val="left"/>
        <w:rPr>
          <w:rFonts w:ascii="仿宋" w:hAnsi="仿宋" w:eastAsia="仿宋" w:cs="仿宋"/>
          <w:color w:val="333333"/>
          <w:kern w:val="0"/>
          <w:sz w:val="24"/>
        </w:rPr>
      </w:pPr>
      <w:r>
        <w:rPr>
          <w:rFonts w:ascii="仿宋" w:hAnsi="仿宋" w:eastAsia="仿宋" w:cs="仿宋"/>
          <w:color w:val="333333"/>
          <w:kern w:val="0"/>
          <w:sz w:val="28"/>
          <w:szCs w:val="28"/>
        </w:rPr>
        <w:br w:type="page"/>
      </w:r>
      <w:r>
        <w:rPr>
          <w:rFonts w:ascii="仿宋" w:hAnsi="仿宋" w:eastAsia="仿宋" w:cs="仿宋"/>
          <w:color w:val="333333"/>
          <w:kern w:val="0"/>
          <w:sz w:val="24"/>
        </w:rPr>
        <w:t>附件</w:t>
      </w:r>
      <w:r>
        <w:rPr>
          <w:rFonts w:hint="eastAsia" w:ascii="仿宋" w:hAnsi="仿宋" w:eastAsia="仿宋" w:cs="仿宋"/>
          <w:color w:val="333333"/>
          <w:kern w:val="0"/>
          <w:sz w:val="24"/>
          <w:lang w:val="en-US" w:eastAsia="zh-CN"/>
        </w:rPr>
        <w:t>三</w:t>
      </w:r>
      <w:r>
        <w:rPr>
          <w:rFonts w:ascii="仿宋" w:hAnsi="仿宋" w:eastAsia="仿宋" w:cs="仿宋"/>
          <w:color w:val="333333"/>
          <w:kern w:val="0"/>
          <w:sz w:val="24"/>
        </w:rPr>
        <w:t>：</w:t>
      </w:r>
    </w:p>
    <w:p>
      <w:pPr>
        <w:bidi w:val="0"/>
        <w:jc w:val="center"/>
        <w:rPr>
          <w:rFonts w:ascii="仿宋" w:hAnsi="仿宋" w:eastAsia="仿宋" w:cs="仿宋"/>
          <w:color w:val="333333"/>
          <w:kern w:val="0"/>
          <w:sz w:val="28"/>
          <w:szCs w:val="28"/>
        </w:rPr>
      </w:pPr>
      <w:r>
        <w:rPr>
          <w:rFonts w:ascii="仿宋" w:hAnsi="仿宋" w:eastAsia="仿宋" w:cs="仿宋"/>
          <w:color w:val="333333"/>
          <w:kern w:val="0"/>
          <w:sz w:val="28"/>
          <w:szCs w:val="28"/>
        </w:rPr>
        <w:t>报    价    表</w:t>
      </w:r>
    </w:p>
    <w:p>
      <w:pPr>
        <w:widowControl/>
        <w:shd w:val="clear" w:color="auto" w:fill="FFFFFF"/>
        <w:spacing w:line="500" w:lineRule="exact"/>
        <w:jc w:val="center"/>
        <w:rPr>
          <w:rFonts w:ascii="仿宋" w:hAnsi="仿宋" w:eastAsia="仿宋" w:cs="仿宋"/>
          <w:color w:val="333333"/>
          <w:kern w:val="0"/>
          <w:sz w:val="28"/>
          <w:szCs w:val="28"/>
        </w:rPr>
      </w:pPr>
      <w:r>
        <w:rPr>
          <w:rFonts w:hint="eastAsia" w:ascii="仿宋" w:hAnsi="仿宋" w:eastAsia="仿宋" w:cs="仿宋"/>
          <w:color w:val="333333"/>
          <w:kern w:val="0"/>
          <w:sz w:val="28"/>
          <w:szCs w:val="28"/>
          <w:lang w:eastAsia="zh-CN"/>
        </w:rPr>
        <w:t>启东市水务集团有限公司2021年度打印机耗材采购项目（二次）</w:t>
      </w:r>
    </w:p>
    <w:tbl>
      <w:tblPr>
        <w:tblStyle w:val="11"/>
        <w:tblW w:w="9376" w:type="dxa"/>
        <w:tblInd w:w="0" w:type="dxa"/>
        <w:shd w:val="clear" w:color="auto" w:fill="auto"/>
        <w:tblLayout w:type="fixed"/>
        <w:tblCellMar>
          <w:top w:w="0" w:type="dxa"/>
          <w:left w:w="0" w:type="dxa"/>
          <w:bottom w:w="0" w:type="dxa"/>
          <w:right w:w="0" w:type="dxa"/>
        </w:tblCellMar>
      </w:tblPr>
      <w:tblGrid>
        <w:gridCol w:w="663"/>
        <w:gridCol w:w="2455"/>
        <w:gridCol w:w="615"/>
        <w:gridCol w:w="660"/>
        <w:gridCol w:w="3139"/>
        <w:gridCol w:w="956"/>
        <w:gridCol w:w="888"/>
      </w:tblGrid>
      <w:tr>
        <w:tblPrEx>
          <w:shd w:val="clear" w:color="auto" w:fill="auto"/>
          <w:tblCellMar>
            <w:top w:w="0" w:type="dxa"/>
            <w:left w:w="0" w:type="dxa"/>
            <w:bottom w:w="0" w:type="dxa"/>
            <w:right w:w="0" w:type="dxa"/>
          </w:tblCellMar>
        </w:tblPrEx>
        <w:trPr>
          <w:trHeight w:val="149"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序号</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货物（服务）具体名称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单位</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数量</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4"/>
                <w:szCs w:val="24"/>
                <w:u w:val="none"/>
                <w:lang w:val="en-US" w:eastAsia="zh-CN" w:bidi="ar"/>
              </w:rPr>
            </w:pPr>
            <w:r>
              <w:rPr>
                <w:rFonts w:hint="default" w:ascii="仿宋_GB2312" w:hAnsi="宋体" w:eastAsia="仿宋_GB2312" w:cs="仿宋_GB2312"/>
                <w:i w:val="0"/>
                <w:color w:val="000000"/>
                <w:kern w:val="0"/>
                <w:sz w:val="24"/>
                <w:szCs w:val="24"/>
                <w:u w:val="none"/>
                <w:lang w:val="en-US" w:eastAsia="zh-CN" w:bidi="ar"/>
              </w:rPr>
              <w:t>规格、参数</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限价</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报价</w:t>
            </w:r>
          </w:p>
        </w:tc>
      </w:tr>
      <w:tr>
        <w:tblPrEx>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佳能LBP2900硒鼓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MFC-7360粉盒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1020硒鼓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碳粉</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TN225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165</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HP1008</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HP1007</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爱普生LQ1600KIII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爱信诺TY820KII</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S015290兄弟牌针式打印机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LQ635K兄弟牌针式打印机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LQ630K兄弟牌针式打印机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色带</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富士通890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LaserJetCP1025nwco1o</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佳能MF8050</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佳能2002G复印机</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佳能C3525，彩色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彩色墨粉盒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佳能C3525，黑色</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M126a墨盒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HP1005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京瓷2011墨盒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兄弟FAX-2820墨盒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MFC-7380墨盒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NT-P2215墨盒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304"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NT-C2612T墨盒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79</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京瓷180墨盒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惠普5200LXPCL6</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墨盒</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HP Laser Jet 5200Lx</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270" w:hRule="atLeast"/>
        </w:trPr>
        <w:tc>
          <w:tcPr>
            <w:tcW w:w="6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硒鼓</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31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京瓷6525</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560</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p>
        </w:tc>
      </w:tr>
      <w:tr>
        <w:tblPrEx>
          <w:tblCellMar>
            <w:top w:w="0" w:type="dxa"/>
            <w:left w:w="0" w:type="dxa"/>
            <w:bottom w:w="0" w:type="dxa"/>
            <w:right w:w="0" w:type="dxa"/>
          </w:tblCellMar>
        </w:tblPrEx>
        <w:trPr>
          <w:trHeight w:val="465" w:hRule="atLeast"/>
        </w:trPr>
        <w:tc>
          <w:tcPr>
            <w:tcW w:w="43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single"/>
                <w:lang w:val="en-US" w:eastAsia="zh-CN" w:bidi="ar"/>
              </w:rPr>
            </w:pPr>
            <w:r>
              <w:rPr>
                <w:rFonts w:hint="default" w:ascii="仿宋_GB2312" w:hAnsi="宋体" w:eastAsia="仿宋_GB2312" w:cs="仿宋_GB2312"/>
                <w:i w:val="0"/>
                <w:color w:val="000000"/>
                <w:kern w:val="0"/>
                <w:sz w:val="24"/>
                <w:szCs w:val="24"/>
                <w:u w:val="none"/>
                <w:lang w:val="en-US" w:eastAsia="zh-CN" w:bidi="ar"/>
              </w:rPr>
              <w:t>合计</w:t>
            </w:r>
          </w:p>
        </w:tc>
        <w:tc>
          <w:tcPr>
            <w:tcW w:w="49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4"/>
                <w:szCs w:val="24"/>
                <w:u w:val="single"/>
                <w:lang w:val="en-US" w:eastAsia="zh-CN" w:bidi="ar"/>
              </w:rPr>
            </w:pPr>
            <w:r>
              <w:rPr>
                <w:rFonts w:hint="eastAsia" w:ascii="仿宋_GB2312" w:hAnsi="宋体" w:eastAsia="仿宋_GB2312" w:cs="仿宋_GB2312"/>
                <w:i w:val="0"/>
                <w:color w:val="000000"/>
                <w:kern w:val="0"/>
                <w:sz w:val="24"/>
                <w:szCs w:val="24"/>
                <w:u w:val="none"/>
                <w:lang w:val="en-US" w:eastAsia="zh-CN" w:bidi="ar"/>
              </w:rPr>
              <w:t>大写：</w:t>
            </w:r>
            <w:r>
              <w:rPr>
                <w:rFonts w:hint="eastAsia" w:ascii="仿宋_GB2312" w:hAnsi="宋体" w:eastAsia="仿宋_GB2312" w:cs="仿宋_GB2312"/>
                <w:i w:val="0"/>
                <w:color w:val="000000"/>
                <w:kern w:val="0"/>
                <w:sz w:val="24"/>
                <w:szCs w:val="24"/>
                <w:u w:val="single"/>
                <w:lang w:val="en-US" w:eastAsia="zh-CN" w:bidi="ar"/>
              </w:rPr>
              <w:t xml:space="preserve">                   （         元）   </w:t>
            </w:r>
          </w:p>
        </w:tc>
      </w:tr>
    </w:tbl>
    <w:p>
      <w:pPr>
        <w:widowControl/>
        <w:shd w:val="clear" w:color="auto" w:fill="FFFFFF"/>
        <w:spacing w:line="500" w:lineRule="exact"/>
        <w:rPr>
          <w:rFonts w:ascii="仿宋" w:hAnsi="仿宋" w:eastAsia="仿宋" w:cs="仿宋"/>
          <w:color w:val="333333"/>
          <w:kern w:val="0"/>
          <w:sz w:val="28"/>
          <w:szCs w:val="28"/>
          <w:u w:val="single"/>
        </w:rPr>
      </w:pPr>
      <w:r>
        <w:rPr>
          <w:rFonts w:hint="eastAsia" w:ascii="仿宋" w:hAnsi="仿宋" w:eastAsia="仿宋" w:cs="仿宋"/>
          <w:color w:val="333333"/>
          <w:kern w:val="0"/>
          <w:sz w:val="28"/>
          <w:szCs w:val="28"/>
          <w:u w:val="single"/>
        </w:rPr>
        <w:t>本报价表须机打并加盖报价单位公章，手填无效。</w:t>
      </w:r>
    </w:p>
    <w:p>
      <w:pPr>
        <w:widowControl/>
        <w:shd w:val="clear" w:color="auto" w:fill="FFFFFF"/>
        <w:spacing w:line="500" w:lineRule="exact"/>
        <w:ind w:firstLine="560" w:firstLineChars="200"/>
        <w:rPr>
          <w:rFonts w:ascii="仿宋" w:hAnsi="仿宋" w:eastAsia="仿宋" w:cs="仿宋"/>
          <w:color w:val="333333"/>
          <w:kern w:val="0"/>
          <w:sz w:val="28"/>
          <w:szCs w:val="28"/>
        </w:rPr>
      </w:pPr>
      <w:r>
        <w:rPr>
          <w:rFonts w:ascii="仿宋" w:hAnsi="仿宋" w:eastAsia="仿宋" w:cs="仿宋"/>
          <w:color w:val="333333"/>
          <w:kern w:val="0"/>
          <w:sz w:val="28"/>
          <w:szCs w:val="28"/>
        </w:rPr>
        <w:t>报价单位盖章：</w:t>
      </w:r>
      <w:bookmarkStart w:id="1" w:name="_GoBack"/>
      <w:bookmarkEnd w:id="1"/>
    </w:p>
    <w:p>
      <w:pPr>
        <w:widowControl/>
        <w:shd w:val="clear" w:color="auto" w:fill="FFFFFF"/>
        <w:spacing w:line="500" w:lineRule="exact"/>
        <w:ind w:firstLine="560"/>
        <w:rPr>
          <w:rFonts w:ascii="仿宋" w:hAnsi="仿宋" w:eastAsia="仿宋" w:cs="仿宋"/>
          <w:color w:val="333333"/>
          <w:kern w:val="0"/>
          <w:sz w:val="28"/>
          <w:szCs w:val="28"/>
        </w:rPr>
      </w:pPr>
      <w:r>
        <w:rPr>
          <w:rFonts w:ascii="仿宋" w:hAnsi="仿宋" w:eastAsia="仿宋" w:cs="仿宋"/>
          <w:color w:val="333333"/>
          <w:kern w:val="0"/>
          <w:sz w:val="28"/>
          <w:szCs w:val="28"/>
        </w:rPr>
        <w:t>法人代表签字：</w:t>
      </w:r>
    </w:p>
    <w:p>
      <w:pPr>
        <w:widowControl/>
        <w:shd w:val="clear" w:color="auto" w:fill="FFFFFF"/>
        <w:spacing w:line="500" w:lineRule="exact"/>
        <w:ind w:firstLine="2520" w:firstLineChars="900"/>
        <w:rPr>
          <w:rFonts w:hint="eastAsia"/>
          <w:lang w:val="en-US" w:eastAsia="zh-CN"/>
        </w:rPr>
      </w:pPr>
      <w:r>
        <w:rPr>
          <w:rFonts w:ascii="仿宋" w:hAnsi="仿宋" w:eastAsia="仿宋" w:cs="仿宋"/>
          <w:color w:val="333333"/>
          <w:kern w:val="0"/>
          <w:sz w:val="28"/>
          <w:szCs w:val="28"/>
        </w:rPr>
        <w:t>年   月   日</w:t>
      </w:r>
    </w:p>
    <w:sectPr>
      <w:footerReference r:id="rId3" w:type="default"/>
      <w:pgSz w:w="11906" w:h="16838"/>
      <w:pgMar w:top="1134" w:right="1134" w:bottom="1418"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F057F8"/>
    <w:multiLevelType w:val="singleLevel"/>
    <w:tmpl w:val="CBF057F8"/>
    <w:lvl w:ilvl="0" w:tentative="0">
      <w:start w:val="1"/>
      <w:numFmt w:val="chineseCounting"/>
      <w:suff w:val="nothing"/>
      <w:lvlText w:val="%1、"/>
      <w:lvlJc w:val="left"/>
      <w:rPr>
        <w:rFonts w:hint="eastAsia"/>
      </w:rPr>
    </w:lvl>
  </w:abstractNum>
  <w:abstractNum w:abstractNumId="1">
    <w:nsid w:val="7DD93E85"/>
    <w:multiLevelType w:val="multilevel"/>
    <w:tmpl w:val="7DD93E85"/>
    <w:lvl w:ilvl="0" w:tentative="0">
      <w:start w:val="1"/>
      <w:numFmt w:val="decimal"/>
      <w:lvlText w:val="%1"/>
      <w:lvlJc w:val="left"/>
      <w:pPr>
        <w:tabs>
          <w:tab w:val="left" w:pos="425"/>
        </w:tabs>
        <w:ind w:left="425" w:hanging="425"/>
      </w:pPr>
      <w:rPr>
        <w:rFonts w:hint="default"/>
        <w:sz w:val="36"/>
        <w:szCs w:val="36"/>
      </w:rPr>
    </w:lvl>
    <w:lvl w:ilvl="1" w:tentative="0">
      <w:start w:val="1"/>
      <w:numFmt w:val="decimal"/>
      <w:pStyle w:val="34"/>
      <w:lvlText w:val="%1.%2"/>
      <w:lvlJc w:val="left"/>
      <w:pPr>
        <w:tabs>
          <w:tab w:val="left" w:pos="567"/>
        </w:tabs>
        <w:ind w:left="567" w:hanging="567"/>
      </w:pPr>
      <w:rPr>
        <w:rFonts w:ascii="微软雅黑" w:hAnsi="微软雅黑" w:eastAsia="微软雅黑"/>
        <w:b/>
        <w:color w:val="auto"/>
        <w:sz w:val="32"/>
        <w:szCs w:val="32"/>
      </w:rPr>
    </w:lvl>
    <w:lvl w:ilvl="2" w:tentative="0">
      <w:start w:val="1"/>
      <w:numFmt w:val="decimal"/>
      <w:lvlText w:val="%1.%2.%3"/>
      <w:lvlJc w:val="left"/>
      <w:pPr>
        <w:tabs>
          <w:tab w:val="left" w:pos="1702"/>
        </w:tabs>
        <w:ind w:left="1702" w:hanging="567"/>
      </w:pPr>
      <w:rPr>
        <w:rFonts w:ascii="微软雅黑" w:hAnsi="微软雅黑" w:eastAsia="微软雅黑"/>
        <w:b/>
        <w:sz w:val="32"/>
        <w:szCs w:val="32"/>
      </w:rPr>
    </w:lvl>
    <w:lvl w:ilvl="3" w:tentative="0">
      <w:start w:val="1"/>
      <w:numFmt w:val="decimal"/>
      <w:lvlText w:val="%1.%2.%3.%4"/>
      <w:lvlJc w:val="left"/>
      <w:pPr>
        <w:tabs>
          <w:tab w:val="left" w:pos="1984"/>
        </w:tabs>
        <w:ind w:left="1984" w:hanging="708"/>
      </w:pPr>
      <w:rPr>
        <w:sz w:val="28"/>
        <w:szCs w:val="28"/>
      </w:r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82784"/>
    <w:rsid w:val="0000062C"/>
    <w:rsid w:val="00002557"/>
    <w:rsid w:val="00002CA0"/>
    <w:rsid w:val="0000604A"/>
    <w:rsid w:val="000244E0"/>
    <w:rsid w:val="0003317D"/>
    <w:rsid w:val="000405EE"/>
    <w:rsid w:val="00046C76"/>
    <w:rsid w:val="00047DF6"/>
    <w:rsid w:val="000548D6"/>
    <w:rsid w:val="00063B57"/>
    <w:rsid w:val="00065959"/>
    <w:rsid w:val="0007132F"/>
    <w:rsid w:val="00074CA5"/>
    <w:rsid w:val="000813E3"/>
    <w:rsid w:val="00082C21"/>
    <w:rsid w:val="00086B77"/>
    <w:rsid w:val="000A0FD8"/>
    <w:rsid w:val="000B1B28"/>
    <w:rsid w:val="000B726A"/>
    <w:rsid w:val="000D42FA"/>
    <w:rsid w:val="000E1DC3"/>
    <w:rsid w:val="000E2CCA"/>
    <w:rsid w:val="000E63C4"/>
    <w:rsid w:val="000F1648"/>
    <w:rsid w:val="000F17C5"/>
    <w:rsid w:val="000F249D"/>
    <w:rsid w:val="000F767B"/>
    <w:rsid w:val="000F7A0B"/>
    <w:rsid w:val="00117B96"/>
    <w:rsid w:val="001242D0"/>
    <w:rsid w:val="0013558E"/>
    <w:rsid w:val="00137106"/>
    <w:rsid w:val="00144162"/>
    <w:rsid w:val="00144EE7"/>
    <w:rsid w:val="0014551D"/>
    <w:rsid w:val="00150144"/>
    <w:rsid w:val="001517D9"/>
    <w:rsid w:val="00160A90"/>
    <w:rsid w:val="001625AA"/>
    <w:rsid w:val="00163F7A"/>
    <w:rsid w:val="0017553F"/>
    <w:rsid w:val="0017617E"/>
    <w:rsid w:val="0018289E"/>
    <w:rsid w:val="00183849"/>
    <w:rsid w:val="00183D9B"/>
    <w:rsid w:val="00187A03"/>
    <w:rsid w:val="001907EE"/>
    <w:rsid w:val="001A2E00"/>
    <w:rsid w:val="001A3D3F"/>
    <w:rsid w:val="001A743E"/>
    <w:rsid w:val="001B00A4"/>
    <w:rsid w:val="001B26FE"/>
    <w:rsid w:val="001B2C44"/>
    <w:rsid w:val="001B2C4A"/>
    <w:rsid w:val="001B7D9B"/>
    <w:rsid w:val="001C17E6"/>
    <w:rsid w:val="001C68B1"/>
    <w:rsid w:val="001D09FC"/>
    <w:rsid w:val="001D77E4"/>
    <w:rsid w:val="001E19D2"/>
    <w:rsid w:val="002002CE"/>
    <w:rsid w:val="00206525"/>
    <w:rsid w:val="00210FD3"/>
    <w:rsid w:val="00214878"/>
    <w:rsid w:val="0023244A"/>
    <w:rsid w:val="00237E95"/>
    <w:rsid w:val="0026212D"/>
    <w:rsid w:val="00263D07"/>
    <w:rsid w:val="00293644"/>
    <w:rsid w:val="00294359"/>
    <w:rsid w:val="002A2156"/>
    <w:rsid w:val="002A3B02"/>
    <w:rsid w:val="002B3758"/>
    <w:rsid w:val="002C22AE"/>
    <w:rsid w:val="002D16E9"/>
    <w:rsid w:val="002D4F11"/>
    <w:rsid w:val="002D61A2"/>
    <w:rsid w:val="002E015F"/>
    <w:rsid w:val="002E4903"/>
    <w:rsid w:val="002E56EF"/>
    <w:rsid w:val="002F1232"/>
    <w:rsid w:val="003104FD"/>
    <w:rsid w:val="00313548"/>
    <w:rsid w:val="003137CD"/>
    <w:rsid w:val="00314A66"/>
    <w:rsid w:val="0031640F"/>
    <w:rsid w:val="0031789E"/>
    <w:rsid w:val="00324D7A"/>
    <w:rsid w:val="0033049A"/>
    <w:rsid w:val="00334041"/>
    <w:rsid w:val="00335527"/>
    <w:rsid w:val="00336927"/>
    <w:rsid w:val="00352ADB"/>
    <w:rsid w:val="00352B97"/>
    <w:rsid w:val="00363855"/>
    <w:rsid w:val="00371483"/>
    <w:rsid w:val="00371D4E"/>
    <w:rsid w:val="0037244B"/>
    <w:rsid w:val="003731D3"/>
    <w:rsid w:val="003741BD"/>
    <w:rsid w:val="003758F3"/>
    <w:rsid w:val="00381486"/>
    <w:rsid w:val="00382784"/>
    <w:rsid w:val="0039056F"/>
    <w:rsid w:val="003A277E"/>
    <w:rsid w:val="003A662C"/>
    <w:rsid w:val="003B2C07"/>
    <w:rsid w:val="003B4AEE"/>
    <w:rsid w:val="003D3B27"/>
    <w:rsid w:val="003D4365"/>
    <w:rsid w:val="003D65A3"/>
    <w:rsid w:val="003F007E"/>
    <w:rsid w:val="00401993"/>
    <w:rsid w:val="004025DD"/>
    <w:rsid w:val="004301E5"/>
    <w:rsid w:val="00435385"/>
    <w:rsid w:val="004376AD"/>
    <w:rsid w:val="004428FC"/>
    <w:rsid w:val="00443F34"/>
    <w:rsid w:val="0044535C"/>
    <w:rsid w:val="00454045"/>
    <w:rsid w:val="00454CC6"/>
    <w:rsid w:val="00464879"/>
    <w:rsid w:val="004770C6"/>
    <w:rsid w:val="00490BC8"/>
    <w:rsid w:val="004924C7"/>
    <w:rsid w:val="0049428B"/>
    <w:rsid w:val="00495D50"/>
    <w:rsid w:val="00497706"/>
    <w:rsid w:val="004A09C5"/>
    <w:rsid w:val="004B00A6"/>
    <w:rsid w:val="004B0145"/>
    <w:rsid w:val="004B73DD"/>
    <w:rsid w:val="004C4F36"/>
    <w:rsid w:val="004D568C"/>
    <w:rsid w:val="004E3F18"/>
    <w:rsid w:val="004F36F8"/>
    <w:rsid w:val="004F3DC7"/>
    <w:rsid w:val="004F3FB4"/>
    <w:rsid w:val="00506984"/>
    <w:rsid w:val="005074B9"/>
    <w:rsid w:val="00512D08"/>
    <w:rsid w:val="0052426D"/>
    <w:rsid w:val="00524CF5"/>
    <w:rsid w:val="00531321"/>
    <w:rsid w:val="00537A53"/>
    <w:rsid w:val="005615BD"/>
    <w:rsid w:val="0057152A"/>
    <w:rsid w:val="005826DA"/>
    <w:rsid w:val="0058725D"/>
    <w:rsid w:val="005A149A"/>
    <w:rsid w:val="005A30EB"/>
    <w:rsid w:val="005A4B26"/>
    <w:rsid w:val="005B0503"/>
    <w:rsid w:val="005B552E"/>
    <w:rsid w:val="005C566C"/>
    <w:rsid w:val="005F0C9E"/>
    <w:rsid w:val="005F0CE7"/>
    <w:rsid w:val="005F52AC"/>
    <w:rsid w:val="006001EC"/>
    <w:rsid w:val="006028DA"/>
    <w:rsid w:val="00612586"/>
    <w:rsid w:val="006177A0"/>
    <w:rsid w:val="00622DED"/>
    <w:rsid w:val="006368F2"/>
    <w:rsid w:val="0064792D"/>
    <w:rsid w:val="00647B59"/>
    <w:rsid w:val="00651DD4"/>
    <w:rsid w:val="006636D5"/>
    <w:rsid w:val="00665B0A"/>
    <w:rsid w:val="006871BA"/>
    <w:rsid w:val="006A2DAE"/>
    <w:rsid w:val="006A316B"/>
    <w:rsid w:val="006A3FFC"/>
    <w:rsid w:val="006B6358"/>
    <w:rsid w:val="006C4CA1"/>
    <w:rsid w:val="006E425B"/>
    <w:rsid w:val="006F21CA"/>
    <w:rsid w:val="00703589"/>
    <w:rsid w:val="00703739"/>
    <w:rsid w:val="00707764"/>
    <w:rsid w:val="007201D4"/>
    <w:rsid w:val="00720F7A"/>
    <w:rsid w:val="0073337D"/>
    <w:rsid w:val="00740437"/>
    <w:rsid w:val="00744152"/>
    <w:rsid w:val="007500D3"/>
    <w:rsid w:val="00753E6A"/>
    <w:rsid w:val="0075786D"/>
    <w:rsid w:val="007714CB"/>
    <w:rsid w:val="007755C3"/>
    <w:rsid w:val="00776C41"/>
    <w:rsid w:val="007771C3"/>
    <w:rsid w:val="00777C04"/>
    <w:rsid w:val="0078431C"/>
    <w:rsid w:val="007D0825"/>
    <w:rsid w:val="007E005F"/>
    <w:rsid w:val="007E6E0C"/>
    <w:rsid w:val="007F0234"/>
    <w:rsid w:val="007F05C4"/>
    <w:rsid w:val="007F42E7"/>
    <w:rsid w:val="00811666"/>
    <w:rsid w:val="008139C8"/>
    <w:rsid w:val="00815A7F"/>
    <w:rsid w:val="008404B9"/>
    <w:rsid w:val="00872F7E"/>
    <w:rsid w:val="00876007"/>
    <w:rsid w:val="0087605E"/>
    <w:rsid w:val="00882A2B"/>
    <w:rsid w:val="00894237"/>
    <w:rsid w:val="008A5DA5"/>
    <w:rsid w:val="008A6657"/>
    <w:rsid w:val="008B3D60"/>
    <w:rsid w:val="008B584B"/>
    <w:rsid w:val="008C031F"/>
    <w:rsid w:val="008C67A6"/>
    <w:rsid w:val="008C694E"/>
    <w:rsid w:val="008D0C45"/>
    <w:rsid w:val="008D1C13"/>
    <w:rsid w:val="008E1FFB"/>
    <w:rsid w:val="008E4233"/>
    <w:rsid w:val="008E4E20"/>
    <w:rsid w:val="008F70B6"/>
    <w:rsid w:val="008F75EB"/>
    <w:rsid w:val="009004D0"/>
    <w:rsid w:val="009041DC"/>
    <w:rsid w:val="00917189"/>
    <w:rsid w:val="0095013E"/>
    <w:rsid w:val="00966CF6"/>
    <w:rsid w:val="0097358A"/>
    <w:rsid w:val="00974FF6"/>
    <w:rsid w:val="00976189"/>
    <w:rsid w:val="0099226A"/>
    <w:rsid w:val="009A3880"/>
    <w:rsid w:val="009A3FD9"/>
    <w:rsid w:val="009B0553"/>
    <w:rsid w:val="009B7C2E"/>
    <w:rsid w:val="009E0B74"/>
    <w:rsid w:val="009E162B"/>
    <w:rsid w:val="009E376A"/>
    <w:rsid w:val="009F0621"/>
    <w:rsid w:val="00A04A3D"/>
    <w:rsid w:val="00A12563"/>
    <w:rsid w:val="00A268A7"/>
    <w:rsid w:val="00A357C1"/>
    <w:rsid w:val="00A47C5F"/>
    <w:rsid w:val="00A61795"/>
    <w:rsid w:val="00A643E9"/>
    <w:rsid w:val="00A8028D"/>
    <w:rsid w:val="00A87610"/>
    <w:rsid w:val="00A9077E"/>
    <w:rsid w:val="00A96CBE"/>
    <w:rsid w:val="00AA0FE1"/>
    <w:rsid w:val="00AB4E11"/>
    <w:rsid w:val="00AB7615"/>
    <w:rsid w:val="00AC18C5"/>
    <w:rsid w:val="00AC19A5"/>
    <w:rsid w:val="00AD7E25"/>
    <w:rsid w:val="00AE695A"/>
    <w:rsid w:val="00AF378C"/>
    <w:rsid w:val="00AF5738"/>
    <w:rsid w:val="00AF7393"/>
    <w:rsid w:val="00B064F8"/>
    <w:rsid w:val="00B25F3B"/>
    <w:rsid w:val="00B46BD3"/>
    <w:rsid w:val="00B50163"/>
    <w:rsid w:val="00B554A7"/>
    <w:rsid w:val="00B6362D"/>
    <w:rsid w:val="00B74CE5"/>
    <w:rsid w:val="00B7524C"/>
    <w:rsid w:val="00B77391"/>
    <w:rsid w:val="00B819F5"/>
    <w:rsid w:val="00B836E4"/>
    <w:rsid w:val="00B864A9"/>
    <w:rsid w:val="00BC2B3D"/>
    <w:rsid w:val="00BD01E6"/>
    <w:rsid w:val="00BD1ACD"/>
    <w:rsid w:val="00BD5D23"/>
    <w:rsid w:val="00BE1A7C"/>
    <w:rsid w:val="00BE6881"/>
    <w:rsid w:val="00BE6F0E"/>
    <w:rsid w:val="00BF19D2"/>
    <w:rsid w:val="00BF34D5"/>
    <w:rsid w:val="00C16379"/>
    <w:rsid w:val="00C26CC3"/>
    <w:rsid w:val="00C31CCE"/>
    <w:rsid w:val="00C353EB"/>
    <w:rsid w:val="00C44956"/>
    <w:rsid w:val="00C47E82"/>
    <w:rsid w:val="00C5030B"/>
    <w:rsid w:val="00C65ACD"/>
    <w:rsid w:val="00C75CDA"/>
    <w:rsid w:val="00C8130A"/>
    <w:rsid w:val="00C81327"/>
    <w:rsid w:val="00C95400"/>
    <w:rsid w:val="00C958B3"/>
    <w:rsid w:val="00CB1371"/>
    <w:rsid w:val="00CB320A"/>
    <w:rsid w:val="00CB657F"/>
    <w:rsid w:val="00CC1D2B"/>
    <w:rsid w:val="00CC64B9"/>
    <w:rsid w:val="00CD2917"/>
    <w:rsid w:val="00CD2C9A"/>
    <w:rsid w:val="00CF3E61"/>
    <w:rsid w:val="00CF45BC"/>
    <w:rsid w:val="00CF686C"/>
    <w:rsid w:val="00D070B9"/>
    <w:rsid w:val="00D07862"/>
    <w:rsid w:val="00D14FBF"/>
    <w:rsid w:val="00D174B3"/>
    <w:rsid w:val="00D37B53"/>
    <w:rsid w:val="00D54F81"/>
    <w:rsid w:val="00D61433"/>
    <w:rsid w:val="00D62ABD"/>
    <w:rsid w:val="00D84B07"/>
    <w:rsid w:val="00DB20DA"/>
    <w:rsid w:val="00DB3A4C"/>
    <w:rsid w:val="00DD4277"/>
    <w:rsid w:val="00DE235E"/>
    <w:rsid w:val="00DE24F9"/>
    <w:rsid w:val="00DE5A0F"/>
    <w:rsid w:val="00DF168B"/>
    <w:rsid w:val="00DF1EFA"/>
    <w:rsid w:val="00E0040D"/>
    <w:rsid w:val="00E029BC"/>
    <w:rsid w:val="00E12537"/>
    <w:rsid w:val="00E21505"/>
    <w:rsid w:val="00E33278"/>
    <w:rsid w:val="00E359BE"/>
    <w:rsid w:val="00E44387"/>
    <w:rsid w:val="00E504EB"/>
    <w:rsid w:val="00E64111"/>
    <w:rsid w:val="00E659C2"/>
    <w:rsid w:val="00E701EB"/>
    <w:rsid w:val="00E84CE1"/>
    <w:rsid w:val="00E916A5"/>
    <w:rsid w:val="00E91F81"/>
    <w:rsid w:val="00E924B9"/>
    <w:rsid w:val="00E93E52"/>
    <w:rsid w:val="00EB05AF"/>
    <w:rsid w:val="00EB3A14"/>
    <w:rsid w:val="00ED2D21"/>
    <w:rsid w:val="00ED51F3"/>
    <w:rsid w:val="00ED527D"/>
    <w:rsid w:val="00EE5BC8"/>
    <w:rsid w:val="00EE634E"/>
    <w:rsid w:val="00F018D5"/>
    <w:rsid w:val="00F04ECF"/>
    <w:rsid w:val="00F126F2"/>
    <w:rsid w:val="00F13E94"/>
    <w:rsid w:val="00F20DA3"/>
    <w:rsid w:val="00F2124E"/>
    <w:rsid w:val="00F32B5B"/>
    <w:rsid w:val="00F33696"/>
    <w:rsid w:val="00F37DF9"/>
    <w:rsid w:val="00F4490D"/>
    <w:rsid w:val="00F46D4B"/>
    <w:rsid w:val="00F67651"/>
    <w:rsid w:val="00F846C5"/>
    <w:rsid w:val="00FA2C9E"/>
    <w:rsid w:val="00FA4F65"/>
    <w:rsid w:val="00FB2AF6"/>
    <w:rsid w:val="00FB3EF7"/>
    <w:rsid w:val="00FC34CC"/>
    <w:rsid w:val="00FD0C49"/>
    <w:rsid w:val="00FD7B73"/>
    <w:rsid w:val="00FE07B9"/>
    <w:rsid w:val="00FE2448"/>
    <w:rsid w:val="00FE690F"/>
    <w:rsid w:val="00FF63ED"/>
    <w:rsid w:val="01704729"/>
    <w:rsid w:val="017C51E5"/>
    <w:rsid w:val="01997CBB"/>
    <w:rsid w:val="01E678CC"/>
    <w:rsid w:val="02855B85"/>
    <w:rsid w:val="02A77A64"/>
    <w:rsid w:val="03101864"/>
    <w:rsid w:val="036A7FFF"/>
    <w:rsid w:val="040B5554"/>
    <w:rsid w:val="04FB3D23"/>
    <w:rsid w:val="05BF0B3C"/>
    <w:rsid w:val="05BF3592"/>
    <w:rsid w:val="06485331"/>
    <w:rsid w:val="06D35771"/>
    <w:rsid w:val="07231B63"/>
    <w:rsid w:val="075D2127"/>
    <w:rsid w:val="07D70B2D"/>
    <w:rsid w:val="081977C7"/>
    <w:rsid w:val="081E2D61"/>
    <w:rsid w:val="089E554A"/>
    <w:rsid w:val="09BF78C2"/>
    <w:rsid w:val="09FD2795"/>
    <w:rsid w:val="0A72385C"/>
    <w:rsid w:val="0A9E3AAE"/>
    <w:rsid w:val="0AC7201A"/>
    <w:rsid w:val="0AE37B48"/>
    <w:rsid w:val="0B1633FD"/>
    <w:rsid w:val="0B9918A9"/>
    <w:rsid w:val="0BDB55CF"/>
    <w:rsid w:val="0C4E4E63"/>
    <w:rsid w:val="0C6B40A1"/>
    <w:rsid w:val="0C8B7B37"/>
    <w:rsid w:val="0CAA7D16"/>
    <w:rsid w:val="0CCA7353"/>
    <w:rsid w:val="0D587EE0"/>
    <w:rsid w:val="0D9C0D42"/>
    <w:rsid w:val="0DCE1B49"/>
    <w:rsid w:val="0E546A4E"/>
    <w:rsid w:val="0E6676A1"/>
    <w:rsid w:val="0F38402D"/>
    <w:rsid w:val="0F87193D"/>
    <w:rsid w:val="0FB517A6"/>
    <w:rsid w:val="100A47AD"/>
    <w:rsid w:val="10390D53"/>
    <w:rsid w:val="111D71FB"/>
    <w:rsid w:val="112A41ED"/>
    <w:rsid w:val="116514BB"/>
    <w:rsid w:val="11A65D97"/>
    <w:rsid w:val="1211117C"/>
    <w:rsid w:val="12601E21"/>
    <w:rsid w:val="12D91492"/>
    <w:rsid w:val="12EF2EB9"/>
    <w:rsid w:val="132B7ACC"/>
    <w:rsid w:val="133E2FCA"/>
    <w:rsid w:val="133F6D45"/>
    <w:rsid w:val="13C731AA"/>
    <w:rsid w:val="15DB3802"/>
    <w:rsid w:val="163D0468"/>
    <w:rsid w:val="168B5AF0"/>
    <w:rsid w:val="16E15B72"/>
    <w:rsid w:val="174C07BC"/>
    <w:rsid w:val="18391EE3"/>
    <w:rsid w:val="18FF0A62"/>
    <w:rsid w:val="19191288"/>
    <w:rsid w:val="197440DB"/>
    <w:rsid w:val="19DD6770"/>
    <w:rsid w:val="1AB26D80"/>
    <w:rsid w:val="1AE83238"/>
    <w:rsid w:val="1B5214A1"/>
    <w:rsid w:val="1B8C11CF"/>
    <w:rsid w:val="1B977D66"/>
    <w:rsid w:val="1BB200BD"/>
    <w:rsid w:val="1BD70027"/>
    <w:rsid w:val="1C9B6C0E"/>
    <w:rsid w:val="1CE90380"/>
    <w:rsid w:val="1D005BC4"/>
    <w:rsid w:val="1D1113D4"/>
    <w:rsid w:val="1D7E47F8"/>
    <w:rsid w:val="1E217B66"/>
    <w:rsid w:val="1E7C1721"/>
    <w:rsid w:val="1F745985"/>
    <w:rsid w:val="1F9B3B10"/>
    <w:rsid w:val="2076012F"/>
    <w:rsid w:val="213C5B6F"/>
    <w:rsid w:val="21637A4D"/>
    <w:rsid w:val="218A672E"/>
    <w:rsid w:val="21D4281C"/>
    <w:rsid w:val="21F40B3B"/>
    <w:rsid w:val="224B123C"/>
    <w:rsid w:val="230D04D3"/>
    <w:rsid w:val="23C50D8B"/>
    <w:rsid w:val="24054C6D"/>
    <w:rsid w:val="24A92223"/>
    <w:rsid w:val="24C76423"/>
    <w:rsid w:val="24E126ED"/>
    <w:rsid w:val="25C7758A"/>
    <w:rsid w:val="25F85ED9"/>
    <w:rsid w:val="265A3F8E"/>
    <w:rsid w:val="27200972"/>
    <w:rsid w:val="27872800"/>
    <w:rsid w:val="27DE2C27"/>
    <w:rsid w:val="28757527"/>
    <w:rsid w:val="291F3353"/>
    <w:rsid w:val="29450A84"/>
    <w:rsid w:val="29680DB0"/>
    <w:rsid w:val="29B30789"/>
    <w:rsid w:val="2B7731D5"/>
    <w:rsid w:val="2BE62B09"/>
    <w:rsid w:val="2C7C3CCE"/>
    <w:rsid w:val="2CE95BBD"/>
    <w:rsid w:val="2D010FEA"/>
    <w:rsid w:val="2D970072"/>
    <w:rsid w:val="2E05298F"/>
    <w:rsid w:val="2E0C2BFE"/>
    <w:rsid w:val="2E242F82"/>
    <w:rsid w:val="2E8B2A8B"/>
    <w:rsid w:val="2EE7141D"/>
    <w:rsid w:val="2F0F63C5"/>
    <w:rsid w:val="2F687983"/>
    <w:rsid w:val="2F7A7964"/>
    <w:rsid w:val="30564EFF"/>
    <w:rsid w:val="30700DB5"/>
    <w:rsid w:val="30727D59"/>
    <w:rsid w:val="30796BBE"/>
    <w:rsid w:val="33684126"/>
    <w:rsid w:val="340E59E1"/>
    <w:rsid w:val="347060C1"/>
    <w:rsid w:val="347201E1"/>
    <w:rsid w:val="349D3135"/>
    <w:rsid w:val="34CC1FAE"/>
    <w:rsid w:val="34FF706A"/>
    <w:rsid w:val="35843653"/>
    <w:rsid w:val="35BA56EF"/>
    <w:rsid w:val="35D0131B"/>
    <w:rsid w:val="360E35F7"/>
    <w:rsid w:val="36D5146D"/>
    <w:rsid w:val="36D76B4C"/>
    <w:rsid w:val="36ED5BA7"/>
    <w:rsid w:val="373859DE"/>
    <w:rsid w:val="374204E0"/>
    <w:rsid w:val="37C811F5"/>
    <w:rsid w:val="3817456C"/>
    <w:rsid w:val="387614B2"/>
    <w:rsid w:val="395B0871"/>
    <w:rsid w:val="3B937C88"/>
    <w:rsid w:val="3B981858"/>
    <w:rsid w:val="3BB655F0"/>
    <w:rsid w:val="3C2345FE"/>
    <w:rsid w:val="3D7D2452"/>
    <w:rsid w:val="3D935C27"/>
    <w:rsid w:val="3D9D76CF"/>
    <w:rsid w:val="3DE2616B"/>
    <w:rsid w:val="3DF867C8"/>
    <w:rsid w:val="3EA92CE6"/>
    <w:rsid w:val="3EC50E17"/>
    <w:rsid w:val="3ED86100"/>
    <w:rsid w:val="3F0131C5"/>
    <w:rsid w:val="3FA8522E"/>
    <w:rsid w:val="406C02E3"/>
    <w:rsid w:val="4080522B"/>
    <w:rsid w:val="40B105E7"/>
    <w:rsid w:val="41D504AA"/>
    <w:rsid w:val="42383B58"/>
    <w:rsid w:val="4375362E"/>
    <w:rsid w:val="43A0334E"/>
    <w:rsid w:val="443763B3"/>
    <w:rsid w:val="444638FD"/>
    <w:rsid w:val="444A4EE7"/>
    <w:rsid w:val="44DB727B"/>
    <w:rsid w:val="4545706B"/>
    <w:rsid w:val="45C61641"/>
    <w:rsid w:val="461609FF"/>
    <w:rsid w:val="46574E3B"/>
    <w:rsid w:val="465F2D42"/>
    <w:rsid w:val="46827834"/>
    <w:rsid w:val="47732D47"/>
    <w:rsid w:val="488A3A53"/>
    <w:rsid w:val="49D15087"/>
    <w:rsid w:val="4A530819"/>
    <w:rsid w:val="4A5D627F"/>
    <w:rsid w:val="4AA053E7"/>
    <w:rsid w:val="4B3A1C24"/>
    <w:rsid w:val="4B4A667A"/>
    <w:rsid w:val="4BED7BE5"/>
    <w:rsid w:val="4BFF787E"/>
    <w:rsid w:val="4C662665"/>
    <w:rsid w:val="4D1443A2"/>
    <w:rsid w:val="4D24788E"/>
    <w:rsid w:val="4E3B0AC3"/>
    <w:rsid w:val="4E3B69FE"/>
    <w:rsid w:val="4E565CD6"/>
    <w:rsid w:val="4E7E1132"/>
    <w:rsid w:val="4E8B1201"/>
    <w:rsid w:val="4FE74318"/>
    <w:rsid w:val="4FFF4198"/>
    <w:rsid w:val="5098644D"/>
    <w:rsid w:val="512866AD"/>
    <w:rsid w:val="52B4182D"/>
    <w:rsid w:val="536F5F85"/>
    <w:rsid w:val="53B11098"/>
    <w:rsid w:val="53B80C76"/>
    <w:rsid w:val="53BE6CDD"/>
    <w:rsid w:val="53EF0B54"/>
    <w:rsid w:val="542761FE"/>
    <w:rsid w:val="542A10F1"/>
    <w:rsid w:val="54620DDD"/>
    <w:rsid w:val="54EB3D78"/>
    <w:rsid w:val="551F0DC2"/>
    <w:rsid w:val="554213F8"/>
    <w:rsid w:val="558A6B00"/>
    <w:rsid w:val="55F5559A"/>
    <w:rsid w:val="561B3903"/>
    <w:rsid w:val="56426099"/>
    <w:rsid w:val="56457DA3"/>
    <w:rsid w:val="56852D81"/>
    <w:rsid w:val="568B7D53"/>
    <w:rsid w:val="56A936FF"/>
    <w:rsid w:val="56DF4448"/>
    <w:rsid w:val="57293418"/>
    <w:rsid w:val="57DC25B5"/>
    <w:rsid w:val="58080A63"/>
    <w:rsid w:val="585B1480"/>
    <w:rsid w:val="58694CBC"/>
    <w:rsid w:val="58D86F05"/>
    <w:rsid w:val="58FA232E"/>
    <w:rsid w:val="596316BB"/>
    <w:rsid w:val="59842E30"/>
    <w:rsid w:val="5A7146E3"/>
    <w:rsid w:val="5B453EE8"/>
    <w:rsid w:val="5B7C4C37"/>
    <w:rsid w:val="5BAA3CA2"/>
    <w:rsid w:val="5BC0292C"/>
    <w:rsid w:val="5BED4CF6"/>
    <w:rsid w:val="5CF4208C"/>
    <w:rsid w:val="5CFD4076"/>
    <w:rsid w:val="5D780ACA"/>
    <w:rsid w:val="5DF377C6"/>
    <w:rsid w:val="5E227428"/>
    <w:rsid w:val="5E3F0FC5"/>
    <w:rsid w:val="5F205F6D"/>
    <w:rsid w:val="5FCD6D99"/>
    <w:rsid w:val="606810C5"/>
    <w:rsid w:val="610C3694"/>
    <w:rsid w:val="61482586"/>
    <w:rsid w:val="61F36681"/>
    <w:rsid w:val="629931FE"/>
    <w:rsid w:val="62D534DC"/>
    <w:rsid w:val="64942182"/>
    <w:rsid w:val="64F55A3A"/>
    <w:rsid w:val="653E2D6E"/>
    <w:rsid w:val="656A29C1"/>
    <w:rsid w:val="658D1F6E"/>
    <w:rsid w:val="66087086"/>
    <w:rsid w:val="663E3700"/>
    <w:rsid w:val="66735347"/>
    <w:rsid w:val="667C32FD"/>
    <w:rsid w:val="66801B76"/>
    <w:rsid w:val="66F11DC9"/>
    <w:rsid w:val="675873DA"/>
    <w:rsid w:val="67C341F1"/>
    <w:rsid w:val="67E50672"/>
    <w:rsid w:val="68433071"/>
    <w:rsid w:val="687647C7"/>
    <w:rsid w:val="689228A3"/>
    <w:rsid w:val="68E238FE"/>
    <w:rsid w:val="690B6F06"/>
    <w:rsid w:val="691D01FB"/>
    <w:rsid w:val="695C1B7B"/>
    <w:rsid w:val="69AC5838"/>
    <w:rsid w:val="6A0F2B99"/>
    <w:rsid w:val="6A376E51"/>
    <w:rsid w:val="6AA720A9"/>
    <w:rsid w:val="6ADE0A12"/>
    <w:rsid w:val="6B2B5FEE"/>
    <w:rsid w:val="6B30084D"/>
    <w:rsid w:val="6B80165B"/>
    <w:rsid w:val="6C40449F"/>
    <w:rsid w:val="6CAF53F1"/>
    <w:rsid w:val="6CDF59E0"/>
    <w:rsid w:val="6CF1291E"/>
    <w:rsid w:val="6D034E67"/>
    <w:rsid w:val="6DA570A3"/>
    <w:rsid w:val="6DC300C0"/>
    <w:rsid w:val="6E2F2C53"/>
    <w:rsid w:val="6EB32F1E"/>
    <w:rsid w:val="6FFF561F"/>
    <w:rsid w:val="70B9574D"/>
    <w:rsid w:val="70EF6D01"/>
    <w:rsid w:val="70F20549"/>
    <w:rsid w:val="70F7386A"/>
    <w:rsid w:val="716163BC"/>
    <w:rsid w:val="716167CF"/>
    <w:rsid w:val="71681B13"/>
    <w:rsid w:val="7183412F"/>
    <w:rsid w:val="71B64616"/>
    <w:rsid w:val="72121E57"/>
    <w:rsid w:val="724020CF"/>
    <w:rsid w:val="72D44CDA"/>
    <w:rsid w:val="72E44A52"/>
    <w:rsid w:val="739E54E4"/>
    <w:rsid w:val="73CC0384"/>
    <w:rsid w:val="742F6B68"/>
    <w:rsid w:val="74CF3523"/>
    <w:rsid w:val="751E09A6"/>
    <w:rsid w:val="758305BA"/>
    <w:rsid w:val="75987BF9"/>
    <w:rsid w:val="75C23FF5"/>
    <w:rsid w:val="764B7DC1"/>
    <w:rsid w:val="767007B4"/>
    <w:rsid w:val="76F326C6"/>
    <w:rsid w:val="772076D7"/>
    <w:rsid w:val="7791120D"/>
    <w:rsid w:val="78B737D9"/>
    <w:rsid w:val="79865843"/>
    <w:rsid w:val="79C62B6B"/>
    <w:rsid w:val="7A470ED6"/>
    <w:rsid w:val="7A4C3336"/>
    <w:rsid w:val="7AB5513A"/>
    <w:rsid w:val="7ABF5483"/>
    <w:rsid w:val="7AD07FFA"/>
    <w:rsid w:val="7B4C01FB"/>
    <w:rsid w:val="7B6418CA"/>
    <w:rsid w:val="7BCC5F8F"/>
    <w:rsid w:val="7BFB4513"/>
    <w:rsid w:val="7C3B2B15"/>
    <w:rsid w:val="7C47245B"/>
    <w:rsid w:val="7C6F4DAE"/>
    <w:rsid w:val="7CAA60B7"/>
    <w:rsid w:val="7CE4366E"/>
    <w:rsid w:val="7D2A4E37"/>
    <w:rsid w:val="7DA2577C"/>
    <w:rsid w:val="7DA94563"/>
    <w:rsid w:val="7DCA0AB2"/>
    <w:rsid w:val="7DEB098B"/>
    <w:rsid w:val="7E8A362A"/>
    <w:rsid w:val="7EAD335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0" w:name="caption" w:locked="1"/>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30"/>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semiHidden/>
    <w:unhideWhenUsed/>
    <w:qFormat/>
    <w:uiPriority w:val="99"/>
    <w:pPr>
      <w:tabs>
        <w:tab w:val="center" w:pos="4153"/>
        <w:tab w:val="right" w:pos="8306"/>
      </w:tabs>
      <w:snapToGrid w:val="0"/>
      <w:jc w:val="left"/>
    </w:pPr>
    <w:rPr>
      <w:sz w:val="18"/>
      <w:szCs w:val="18"/>
    </w:rPr>
  </w:style>
  <w:style w:type="paragraph" w:styleId="8">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unhideWhenUsed/>
    <w:qFormat/>
    <w:uiPriority w:val="99"/>
    <w:pPr>
      <w:ind w:left="200" w:leftChars="200" w:hanging="200" w:hangingChars="200"/>
    </w:pPr>
  </w:style>
  <w:style w:type="paragraph" w:styleId="10">
    <w:name w:val="Normal (Web)"/>
    <w:basedOn w:val="1"/>
    <w:qFormat/>
    <w:uiPriority w:val="99"/>
    <w:pPr>
      <w:spacing w:beforeAutospacing="1" w:afterAutospacing="1"/>
      <w:jc w:val="left"/>
    </w:pPr>
    <w:rPr>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locked/>
    <w:uiPriority w:val="0"/>
    <w:rPr>
      <w:b/>
    </w:rPr>
  </w:style>
  <w:style w:type="character" w:styleId="15">
    <w:name w:val="FollowedHyperlink"/>
    <w:basedOn w:val="13"/>
    <w:semiHidden/>
    <w:unhideWhenUsed/>
    <w:qFormat/>
    <w:uiPriority w:val="99"/>
    <w:rPr>
      <w:color w:val="800080"/>
      <w:u w:val="none"/>
    </w:rPr>
  </w:style>
  <w:style w:type="character" w:styleId="16">
    <w:name w:val="Emphasis"/>
    <w:basedOn w:val="13"/>
    <w:qFormat/>
    <w:locked/>
    <w:uiPriority w:val="0"/>
    <w:rPr>
      <w:b/>
    </w:rPr>
  </w:style>
  <w:style w:type="character" w:styleId="17">
    <w:name w:val="HTML Definition"/>
    <w:basedOn w:val="13"/>
    <w:semiHidden/>
    <w:unhideWhenUsed/>
    <w:qFormat/>
    <w:uiPriority w:val="99"/>
  </w:style>
  <w:style w:type="character" w:styleId="18">
    <w:name w:val="HTML Typewriter"/>
    <w:basedOn w:val="13"/>
    <w:semiHidden/>
    <w:unhideWhenUsed/>
    <w:qFormat/>
    <w:uiPriority w:val="99"/>
    <w:rPr>
      <w:rFonts w:hint="default" w:ascii="monospace" w:hAnsi="monospace" w:eastAsia="monospace" w:cs="monospace"/>
      <w:sz w:val="20"/>
    </w:rPr>
  </w:style>
  <w:style w:type="character" w:styleId="19">
    <w:name w:val="HTML Acronym"/>
    <w:basedOn w:val="13"/>
    <w:semiHidden/>
    <w:unhideWhenUsed/>
    <w:qFormat/>
    <w:uiPriority w:val="99"/>
  </w:style>
  <w:style w:type="character" w:styleId="20">
    <w:name w:val="HTML Variable"/>
    <w:basedOn w:val="13"/>
    <w:semiHidden/>
    <w:unhideWhenUsed/>
    <w:qFormat/>
    <w:uiPriority w:val="99"/>
  </w:style>
  <w:style w:type="character" w:styleId="21">
    <w:name w:val="Hyperlink"/>
    <w:basedOn w:val="13"/>
    <w:semiHidden/>
    <w:unhideWhenUsed/>
    <w:qFormat/>
    <w:uiPriority w:val="99"/>
    <w:rPr>
      <w:color w:val="0000FF"/>
      <w:u w:val="none"/>
      <w:bdr w:val="single" w:color="D2D2D2" w:sz="6" w:space="0"/>
      <w:shd w:val="clear" w:color="auto" w:fill="FFFFFF"/>
    </w:rPr>
  </w:style>
  <w:style w:type="character" w:styleId="22">
    <w:name w:val="HTML Code"/>
    <w:basedOn w:val="13"/>
    <w:semiHidden/>
    <w:unhideWhenUsed/>
    <w:qFormat/>
    <w:uiPriority w:val="99"/>
    <w:rPr>
      <w:rFonts w:ascii="monospace" w:hAnsi="monospace" w:eastAsia="monospace" w:cs="monospace"/>
      <w:sz w:val="20"/>
    </w:rPr>
  </w:style>
  <w:style w:type="character" w:styleId="23">
    <w:name w:val="HTML Cite"/>
    <w:basedOn w:val="13"/>
    <w:semiHidden/>
    <w:unhideWhenUsed/>
    <w:qFormat/>
    <w:uiPriority w:val="99"/>
  </w:style>
  <w:style w:type="character" w:styleId="24">
    <w:name w:val="HTML Keyboard"/>
    <w:basedOn w:val="13"/>
    <w:semiHidden/>
    <w:unhideWhenUsed/>
    <w:qFormat/>
    <w:uiPriority w:val="99"/>
    <w:rPr>
      <w:rFonts w:hint="default" w:ascii="monospace" w:hAnsi="monospace" w:eastAsia="monospace" w:cs="monospace"/>
      <w:sz w:val="20"/>
    </w:rPr>
  </w:style>
  <w:style w:type="character" w:styleId="25">
    <w:name w:val="HTML Sample"/>
    <w:basedOn w:val="13"/>
    <w:semiHidden/>
    <w:unhideWhenUsed/>
    <w:qFormat/>
    <w:uiPriority w:val="99"/>
    <w:rPr>
      <w:rFonts w:hint="default" w:ascii="monospace" w:hAnsi="monospace" w:eastAsia="monospace" w:cs="monospace"/>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7">
    <w:name w:val="页眉 Char"/>
    <w:basedOn w:val="13"/>
    <w:link w:val="8"/>
    <w:semiHidden/>
    <w:qFormat/>
    <w:uiPriority w:val="99"/>
    <w:rPr>
      <w:rFonts w:ascii="Calibri" w:hAnsi="Calibri"/>
      <w:sz w:val="18"/>
      <w:szCs w:val="18"/>
    </w:rPr>
  </w:style>
  <w:style w:type="character" w:customStyle="1" w:styleId="28">
    <w:name w:val="页脚 Char"/>
    <w:basedOn w:val="13"/>
    <w:link w:val="7"/>
    <w:semiHidden/>
    <w:qFormat/>
    <w:uiPriority w:val="99"/>
    <w:rPr>
      <w:rFonts w:ascii="Calibri" w:hAnsi="Calibri"/>
      <w:sz w:val="18"/>
      <w:szCs w:val="18"/>
    </w:rPr>
  </w:style>
  <w:style w:type="paragraph" w:styleId="29">
    <w:name w:val="List Paragraph"/>
    <w:basedOn w:val="1"/>
    <w:qFormat/>
    <w:uiPriority w:val="34"/>
    <w:pPr>
      <w:ind w:firstLine="420" w:firstLineChars="200"/>
    </w:pPr>
    <w:rPr>
      <w:szCs w:val="22"/>
    </w:rPr>
  </w:style>
  <w:style w:type="character" w:customStyle="1" w:styleId="30">
    <w:name w:val="标题 3 Char"/>
    <w:basedOn w:val="13"/>
    <w:link w:val="4"/>
    <w:qFormat/>
    <w:uiPriority w:val="9"/>
    <w:rPr>
      <w:rFonts w:ascii="宋体" w:hAnsi="宋体" w:cs="宋体"/>
      <w:b/>
      <w:bCs/>
      <w:sz w:val="27"/>
      <w:szCs w:val="27"/>
    </w:rPr>
  </w:style>
  <w:style w:type="character" w:customStyle="1" w:styleId="31">
    <w:name w:val="批注框文本 Char"/>
    <w:basedOn w:val="13"/>
    <w:link w:val="6"/>
    <w:semiHidden/>
    <w:qFormat/>
    <w:uiPriority w:val="99"/>
    <w:rPr>
      <w:kern w:val="2"/>
      <w:sz w:val="18"/>
      <w:szCs w:val="18"/>
    </w:rPr>
  </w:style>
  <w:style w:type="character" w:customStyle="1" w:styleId="32">
    <w:name w:val="font11"/>
    <w:basedOn w:val="13"/>
    <w:qFormat/>
    <w:uiPriority w:val="0"/>
    <w:rPr>
      <w:rFonts w:hint="eastAsia" w:ascii="宋体" w:hAnsi="宋体" w:eastAsia="宋体" w:cs="宋体"/>
      <w:color w:val="000000"/>
      <w:sz w:val="22"/>
      <w:szCs w:val="22"/>
      <w:u w:val="none"/>
    </w:rPr>
  </w:style>
  <w:style w:type="character" w:customStyle="1" w:styleId="33">
    <w:name w:val="font41"/>
    <w:basedOn w:val="13"/>
    <w:qFormat/>
    <w:uiPriority w:val="0"/>
    <w:rPr>
      <w:rFonts w:hint="eastAsia" w:ascii="宋体" w:hAnsi="宋体" w:eastAsia="宋体" w:cs="宋体"/>
      <w:b/>
      <w:color w:val="000000"/>
      <w:sz w:val="22"/>
      <w:szCs w:val="22"/>
      <w:u w:val="none"/>
    </w:rPr>
  </w:style>
  <w:style w:type="paragraph" w:customStyle="1" w:styleId="34">
    <w:name w:val="样式 标题 2 + 宋体 小四"/>
    <w:basedOn w:val="3"/>
    <w:qFormat/>
    <w:uiPriority w:val="0"/>
    <w:pPr>
      <w:widowControl/>
      <w:numPr>
        <w:ilvl w:val="1"/>
        <w:numId w:val="1"/>
      </w:numPr>
      <w:autoSpaceDE w:val="0"/>
      <w:autoSpaceDN w:val="0"/>
      <w:adjustRightInd w:val="0"/>
      <w:spacing w:before="0" w:after="0" w:line="360" w:lineRule="auto"/>
      <w:ind w:right="6"/>
      <w:textAlignment w:val="bottom"/>
    </w:pPr>
    <w:rPr>
      <w:rFonts w:ascii="宋体" w:hAnsi="宋体" w:eastAsia="宋体"/>
      <w:caps/>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7">
    <w:name w:val="样式5"/>
    <w:basedOn w:val="1"/>
    <w:qFormat/>
    <w:uiPriority w:val="0"/>
    <w:rPr>
      <w:rFonts w:ascii="宋体" w:hAnsi="Times New Roman" w:cs="宋体"/>
      <w:sz w:val="24"/>
    </w:rPr>
  </w:style>
  <w:style w:type="character" w:customStyle="1" w:styleId="38">
    <w:name w:val="hover"/>
    <w:basedOn w:val="13"/>
    <w:qFormat/>
    <w:uiPriority w:val="0"/>
    <w:rPr>
      <w:color w:val="5FB878"/>
    </w:rPr>
  </w:style>
  <w:style w:type="character" w:customStyle="1" w:styleId="39">
    <w:name w:val="hover1"/>
    <w:basedOn w:val="13"/>
    <w:qFormat/>
    <w:uiPriority w:val="0"/>
    <w:rPr>
      <w:color w:val="5FB878"/>
    </w:rPr>
  </w:style>
  <w:style w:type="character" w:customStyle="1" w:styleId="40">
    <w:name w:val="hover2"/>
    <w:basedOn w:val="13"/>
    <w:qFormat/>
    <w:uiPriority w:val="0"/>
    <w:rPr>
      <w:color w:va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958</Words>
  <Characters>5467</Characters>
  <Lines>45</Lines>
  <Paragraphs>12</Paragraphs>
  <TotalTime>1</TotalTime>
  <ScaleCrop>false</ScaleCrop>
  <LinksUpToDate>false</LinksUpToDate>
  <CharactersWithSpaces>6413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2020-08-20T03:15:00Z</dcterms:created>
  <dc:creator>Administrator</dc:creator>
  <cp:lastModifiedBy>王柳柳</cp:lastModifiedBy>
  <cp:lastPrinted>2019-09-10T06:28:00Z</cp:lastPrinted>
  <dcterms:modified xsi:type="dcterms:W3CDTF">2021-03-19T02:51:52Z</dcterms:modified>
  <dc:title>启东市水务局分散采购询价公告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